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E51" w:rsidRPr="00D41E8B" w:rsidRDefault="00750311" w:rsidP="00221584">
      <w:pPr>
        <w:rPr>
          <w:rFonts w:asciiTheme="majorEastAsia" w:eastAsiaTheme="majorEastAsia" w:hAnsiTheme="majorEastAsia"/>
          <w:b/>
          <w:sz w:val="24"/>
          <w:szCs w:val="24"/>
        </w:rPr>
      </w:pPr>
      <w:r w:rsidRPr="00D41E8B">
        <w:rPr>
          <w:rFonts w:asciiTheme="majorEastAsia" w:eastAsiaTheme="majorEastAsia" w:hAnsiTheme="majorEastAsia" w:hint="eastAsia"/>
          <w:b/>
          <w:sz w:val="24"/>
          <w:szCs w:val="24"/>
        </w:rPr>
        <w:t>演習０５（</w:t>
      </w:r>
      <w:r w:rsidR="00484EAA" w:rsidRPr="00D41E8B">
        <w:rPr>
          <w:rFonts w:asciiTheme="majorEastAsia" w:eastAsiaTheme="majorEastAsia" w:hAnsiTheme="majorEastAsia" w:hint="eastAsia"/>
          <w:b/>
          <w:sz w:val="24"/>
          <w:szCs w:val="24"/>
        </w:rPr>
        <w:t>Step</w:t>
      </w:r>
      <w:r w:rsidR="00753BC0" w:rsidRPr="00D41E8B">
        <w:rPr>
          <w:rFonts w:asciiTheme="majorEastAsia" w:eastAsiaTheme="majorEastAsia" w:hAnsiTheme="majorEastAsia" w:hint="eastAsia"/>
          <w:b/>
          <w:sz w:val="24"/>
          <w:szCs w:val="24"/>
        </w:rPr>
        <w:t>05</w:t>
      </w:r>
      <w:r w:rsidR="00DE0F1D" w:rsidRPr="00D41E8B">
        <w:rPr>
          <w:rFonts w:asciiTheme="majorEastAsia" w:eastAsiaTheme="majorEastAsia" w:hAnsiTheme="majorEastAsia" w:hint="eastAsia"/>
          <w:b/>
          <w:sz w:val="24"/>
          <w:szCs w:val="24"/>
        </w:rPr>
        <w:t>判断</w:t>
      </w:r>
      <w:r w:rsidRPr="00D41E8B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C7025C" w:rsidRDefault="00C7025C" w:rsidP="00221584"/>
    <w:p w:rsidR="00221584" w:rsidRDefault="00221584" w:rsidP="00221584">
      <w:r>
        <w:rPr>
          <w:rFonts w:hint="eastAsia"/>
        </w:rPr>
        <w:t xml:space="preserve">　</w:t>
      </w:r>
      <w:r>
        <w:rPr>
          <w:rFonts w:hint="eastAsia"/>
        </w:rPr>
        <w:t>Ex05.</w:t>
      </w:r>
      <w:r w:rsidR="00843192">
        <w:rPr>
          <w:rFonts w:hint="eastAsia"/>
        </w:rPr>
        <w:t>xlsx</w:t>
      </w:r>
      <w:r w:rsidR="00843192">
        <w:rPr>
          <w:rFonts w:hint="eastAsia"/>
        </w:rPr>
        <w:t>を開き、</w:t>
      </w:r>
      <w:r>
        <w:rPr>
          <w:rFonts w:hint="eastAsia"/>
        </w:rPr>
        <w:t>セル</w:t>
      </w:r>
      <w:r>
        <w:rPr>
          <w:rFonts w:hint="eastAsia"/>
        </w:rPr>
        <w:t>C</w:t>
      </w:r>
      <w:r w:rsidR="00843192">
        <w:rPr>
          <w:rFonts w:hint="eastAsia"/>
        </w:rPr>
        <w:t>2</w:t>
      </w:r>
      <w:r w:rsidR="00843192">
        <w:rPr>
          <w:rFonts w:hint="eastAsia"/>
        </w:rPr>
        <w:t>の得点に応じて、セル</w:t>
      </w:r>
      <w:r w:rsidR="00843192">
        <w:rPr>
          <w:rFonts w:hint="eastAsia"/>
        </w:rPr>
        <w:t>C3</w:t>
      </w:r>
      <w:r w:rsidR="00843192">
        <w:rPr>
          <w:rFonts w:hint="eastAsia"/>
        </w:rPr>
        <w:t>に評価を表示するマクロを作成してみましょう。</w:t>
      </w:r>
    </w:p>
    <w:p w:rsidR="004439C8" w:rsidRDefault="004439C8" w:rsidP="00843192">
      <w:r>
        <w:rPr>
          <w:rFonts w:hint="eastAsia"/>
          <w:noProof/>
        </w:rPr>
        <w:drawing>
          <wp:inline distT="0" distB="0" distL="0" distR="0">
            <wp:extent cx="5400040" cy="116459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9C8" w:rsidRDefault="004439C8" w:rsidP="00843192"/>
    <w:p w:rsidR="00843192" w:rsidRDefault="00843192" w:rsidP="00843192">
      <w:r>
        <w:rPr>
          <w:rFonts w:hint="eastAsia"/>
        </w:rPr>
        <w:t>セル</w:t>
      </w:r>
      <w:r>
        <w:rPr>
          <w:rFonts w:hint="eastAsia"/>
        </w:rPr>
        <w:t>C3</w:t>
      </w:r>
      <w:r>
        <w:rPr>
          <w:rFonts w:hint="eastAsia"/>
        </w:rPr>
        <w:t>に表示する評価の基準は以下の通りです。</w:t>
      </w:r>
    </w:p>
    <w:p w:rsidR="00843192" w:rsidRDefault="00843192" w:rsidP="00110F8C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得点が</w:t>
      </w:r>
      <w:r>
        <w:rPr>
          <w:rFonts w:hint="eastAsia"/>
        </w:rPr>
        <w:t>80</w:t>
      </w:r>
      <w:r w:rsidR="00D2782E">
        <w:rPr>
          <w:rFonts w:hint="eastAsia"/>
        </w:rPr>
        <w:t>点</w:t>
      </w:r>
      <w:r>
        <w:rPr>
          <w:rFonts w:hint="eastAsia"/>
        </w:rPr>
        <w:t xml:space="preserve">以上で「合格」と表示　</w:t>
      </w:r>
    </w:p>
    <w:p w:rsidR="00843192" w:rsidRDefault="00843192" w:rsidP="00110F8C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得点が</w:t>
      </w:r>
      <w:r w:rsidR="00D2782E">
        <w:rPr>
          <w:rFonts w:hint="eastAsia"/>
        </w:rPr>
        <w:t>60</w:t>
      </w:r>
      <w:r w:rsidR="00D2782E">
        <w:rPr>
          <w:rFonts w:hint="eastAsia"/>
        </w:rPr>
        <w:t>点</w:t>
      </w:r>
      <w:r>
        <w:rPr>
          <w:rFonts w:hint="eastAsia"/>
        </w:rPr>
        <w:t>以上</w:t>
      </w:r>
      <w:r>
        <w:rPr>
          <w:rFonts w:hint="eastAsia"/>
        </w:rPr>
        <w:t>80</w:t>
      </w:r>
      <w:r w:rsidR="00D2782E">
        <w:rPr>
          <w:rFonts w:hint="eastAsia"/>
        </w:rPr>
        <w:t>点</w:t>
      </w:r>
      <w:r>
        <w:rPr>
          <w:rFonts w:hint="eastAsia"/>
        </w:rPr>
        <w:t>未満で「追試」と表示</w:t>
      </w:r>
    </w:p>
    <w:p w:rsidR="00843192" w:rsidRDefault="00843192" w:rsidP="00843192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得点が</w:t>
      </w:r>
      <w:r>
        <w:rPr>
          <w:rFonts w:hint="eastAsia"/>
        </w:rPr>
        <w:t>60</w:t>
      </w:r>
      <w:r w:rsidR="00D2782E">
        <w:rPr>
          <w:rFonts w:hint="eastAsia"/>
        </w:rPr>
        <w:t>点</w:t>
      </w:r>
      <w:r>
        <w:rPr>
          <w:rFonts w:hint="eastAsia"/>
        </w:rPr>
        <w:t>未満で「不合格」と表示</w:t>
      </w:r>
    </w:p>
    <w:p w:rsidR="00843192" w:rsidRDefault="00843192" w:rsidP="00221584"/>
    <w:p w:rsidR="00843192" w:rsidRDefault="00843192" w:rsidP="00843192">
      <w:pPr>
        <w:pStyle w:val="a3"/>
        <w:ind w:leftChars="0" w:left="360"/>
      </w:pPr>
    </w:p>
    <w:p w:rsidR="00592BF1" w:rsidRDefault="00592BF1" w:rsidP="00592BF1"/>
    <w:p w:rsidR="00C7025C" w:rsidRDefault="00C7025C">
      <w:pPr>
        <w:widowControl/>
        <w:jc w:val="left"/>
      </w:pPr>
      <w:r>
        <w:br w:type="page"/>
      </w:r>
    </w:p>
    <w:p w:rsidR="00750311" w:rsidRPr="00D41E8B" w:rsidRDefault="00750311" w:rsidP="00750311">
      <w:pPr>
        <w:rPr>
          <w:rFonts w:asciiTheme="majorEastAsia" w:eastAsiaTheme="majorEastAsia" w:hAnsiTheme="majorEastAsia"/>
          <w:b/>
          <w:sz w:val="24"/>
          <w:szCs w:val="24"/>
        </w:rPr>
      </w:pPr>
      <w:r w:rsidRPr="00D41E8B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演習０５（Step05判断）ヒント</w:t>
      </w:r>
    </w:p>
    <w:p w:rsidR="00C7025C" w:rsidRDefault="00C7025C" w:rsidP="00112BFC"/>
    <w:p w:rsidR="00112BFC" w:rsidRPr="001740E3" w:rsidRDefault="001740E3" w:rsidP="00112BFC">
      <w:pPr>
        <w:rPr>
          <w:rFonts w:asciiTheme="majorEastAsia" w:eastAsiaTheme="majorEastAsia" w:hAnsiTheme="majorEastAsia"/>
          <w:b/>
        </w:rPr>
      </w:pPr>
      <w:r w:rsidRPr="001740E3">
        <w:rPr>
          <w:rFonts w:asciiTheme="majorEastAsia" w:eastAsiaTheme="majorEastAsia" w:hAnsiTheme="majorEastAsia" w:hint="eastAsia"/>
          <w:b/>
        </w:rPr>
        <w:t>（</w:t>
      </w:r>
      <w:r w:rsidR="00112BFC" w:rsidRPr="001740E3">
        <w:rPr>
          <w:rFonts w:asciiTheme="majorEastAsia" w:eastAsiaTheme="majorEastAsia" w:hAnsiTheme="majorEastAsia" w:hint="eastAsia"/>
          <w:b/>
        </w:rPr>
        <w:t>１）プロシージャの作成</w:t>
      </w:r>
    </w:p>
    <w:p w:rsidR="00112BFC" w:rsidRDefault="00112BFC" w:rsidP="00112BFC">
      <w:pPr>
        <w:ind w:firstLineChars="100" w:firstLine="193"/>
      </w:pPr>
      <w:r>
        <w:rPr>
          <w:rFonts w:hint="eastAsia"/>
        </w:rPr>
        <w:t>このマクロは、標準モジュールの</w:t>
      </w:r>
      <w:r>
        <w:rPr>
          <w:rFonts w:hint="eastAsia"/>
        </w:rPr>
        <w:t>Module1</w:t>
      </w:r>
      <w:r>
        <w:rPr>
          <w:rFonts w:hint="eastAsia"/>
        </w:rPr>
        <w:t>で、たとえば、「</w:t>
      </w:r>
      <w:proofErr w:type="spellStart"/>
      <w:r>
        <w:rPr>
          <w:rFonts w:hint="eastAsia"/>
        </w:rPr>
        <w:t>Hantei</w:t>
      </w:r>
      <w:proofErr w:type="spellEnd"/>
      <w:r>
        <w:rPr>
          <w:rFonts w:hint="eastAsia"/>
        </w:rPr>
        <w:t>」</w:t>
      </w:r>
      <w:r>
        <w:rPr>
          <w:rFonts w:hint="eastAsia"/>
        </w:rPr>
        <w:t>Sub</w:t>
      </w:r>
      <w:r>
        <w:rPr>
          <w:rFonts w:hint="eastAsia"/>
        </w:rPr>
        <w:t>プロシージャとして作成</w:t>
      </w:r>
      <w:r w:rsidR="00FA79CC">
        <w:rPr>
          <w:rFonts w:hint="eastAsia"/>
        </w:rPr>
        <w:t>し</w:t>
      </w:r>
      <w:r>
        <w:rPr>
          <w:rFonts w:hint="eastAsia"/>
        </w:rPr>
        <w:t>ます。</w:t>
      </w:r>
    </w:p>
    <w:p w:rsidR="00112BFC" w:rsidRDefault="00112BFC" w:rsidP="00112BFC">
      <w:r>
        <w:rPr>
          <w:rFonts w:hint="eastAsia"/>
        </w:rPr>
        <w:t xml:space="preserve">　　　　</w:t>
      </w:r>
      <w:r>
        <w:rPr>
          <w:rFonts w:hint="eastAsia"/>
        </w:rPr>
        <w:t xml:space="preserve">Sub </w:t>
      </w:r>
      <w:proofErr w:type="spellStart"/>
      <w:r>
        <w:rPr>
          <w:rFonts w:hint="eastAsia"/>
        </w:rPr>
        <w:t>Hantei</w:t>
      </w:r>
      <w:proofErr w:type="spellEnd"/>
      <w:r>
        <w:rPr>
          <w:rFonts w:hint="eastAsia"/>
        </w:rPr>
        <w:t>()</w:t>
      </w:r>
    </w:p>
    <w:p w:rsidR="00112BFC" w:rsidRDefault="00112BFC" w:rsidP="00112BFC"/>
    <w:p w:rsidR="00112BFC" w:rsidRDefault="00112BFC" w:rsidP="00112BFC">
      <w:r>
        <w:rPr>
          <w:rFonts w:hint="eastAsia"/>
        </w:rPr>
        <w:t xml:space="preserve">　　　　</w:t>
      </w:r>
      <w:r>
        <w:rPr>
          <w:rFonts w:hint="eastAsia"/>
        </w:rPr>
        <w:t>End Sub</w:t>
      </w:r>
    </w:p>
    <w:p w:rsidR="008B730F" w:rsidRDefault="008B730F" w:rsidP="00112BFC">
      <w:pPr>
        <w:rPr>
          <w:rFonts w:hint="eastAsia"/>
        </w:rPr>
      </w:pPr>
    </w:p>
    <w:p w:rsidR="001D1E00" w:rsidRPr="001D1E00" w:rsidRDefault="001D1E00" w:rsidP="00112BFC">
      <w:pPr>
        <w:rPr>
          <w:rFonts w:asciiTheme="majorEastAsia" w:eastAsiaTheme="majorEastAsia" w:hAnsiTheme="majorEastAsia"/>
          <w:b/>
        </w:rPr>
      </w:pPr>
      <w:r w:rsidRPr="001D1E00">
        <w:rPr>
          <w:rFonts w:asciiTheme="majorEastAsia" w:eastAsiaTheme="majorEastAsia" w:hAnsiTheme="majorEastAsia" w:hint="eastAsia"/>
          <w:b/>
        </w:rPr>
        <w:t>（２）アプローチの方法</w:t>
      </w:r>
    </w:p>
    <w:p w:rsidR="00D2782E" w:rsidRDefault="00D2782E" w:rsidP="001D1E00">
      <w:pPr>
        <w:ind w:firstLineChars="100" w:firstLine="193"/>
      </w:pPr>
      <w:r>
        <w:rPr>
          <w:rFonts w:hint="eastAsia"/>
        </w:rPr>
        <w:t>ここでは、以下の３つのアプローチが考えられます。</w:t>
      </w:r>
    </w:p>
    <w:p w:rsidR="00D2782E" w:rsidRPr="001D1E00" w:rsidRDefault="001D1E00" w:rsidP="00592BF1">
      <w:pPr>
        <w:rPr>
          <w:rFonts w:asciiTheme="majorEastAsia" w:eastAsiaTheme="majorEastAsia" w:hAnsiTheme="majorEastAsia"/>
          <w:b/>
        </w:rPr>
      </w:pPr>
      <w:r w:rsidRPr="001D1E00">
        <w:rPr>
          <w:rFonts w:asciiTheme="majorEastAsia" w:eastAsiaTheme="majorEastAsia" w:hAnsiTheme="majorEastAsia" w:hint="eastAsia"/>
          <w:b/>
        </w:rPr>
        <w:t>A.</w:t>
      </w:r>
      <w:r w:rsidR="00D2782E" w:rsidRPr="001D1E00">
        <w:rPr>
          <w:rFonts w:asciiTheme="majorEastAsia" w:eastAsiaTheme="majorEastAsia" w:hAnsiTheme="majorEastAsia" w:hint="eastAsia"/>
          <w:b/>
        </w:rPr>
        <w:t>成績上位から確定する方法</w:t>
      </w:r>
    </w:p>
    <w:p w:rsidR="00D2782E" w:rsidRDefault="00D2782E" w:rsidP="00592BF1">
      <w:r>
        <w:rPr>
          <w:rFonts w:hint="eastAsia"/>
        </w:rPr>
        <w:t>・得点が</w:t>
      </w:r>
      <w:r>
        <w:rPr>
          <w:rFonts w:hint="eastAsia"/>
        </w:rPr>
        <w:t>80</w:t>
      </w:r>
      <w:r>
        <w:rPr>
          <w:rFonts w:hint="eastAsia"/>
        </w:rPr>
        <w:t>点以上であれば「合格」を確定します。</w:t>
      </w:r>
    </w:p>
    <w:p w:rsidR="00D2782E" w:rsidRDefault="00D2782E" w:rsidP="00592BF1">
      <w:r>
        <w:rPr>
          <w:rFonts w:hint="eastAsia"/>
        </w:rPr>
        <w:t>・そうで無ければ、</w:t>
      </w:r>
      <w:r>
        <w:rPr>
          <w:rFonts w:hint="eastAsia"/>
        </w:rPr>
        <w:t>60</w:t>
      </w:r>
      <w:r>
        <w:rPr>
          <w:rFonts w:hint="eastAsia"/>
        </w:rPr>
        <w:t>点以上（</w:t>
      </w:r>
      <w:r>
        <w:rPr>
          <w:rFonts w:hint="eastAsia"/>
        </w:rPr>
        <w:t>80</w:t>
      </w:r>
      <w:r>
        <w:rPr>
          <w:rFonts w:hint="eastAsia"/>
        </w:rPr>
        <w:t>点未満）であれば、「追試」を確定します。</w:t>
      </w:r>
    </w:p>
    <w:p w:rsidR="00D2782E" w:rsidRDefault="00D2782E" w:rsidP="00592BF1">
      <w:r>
        <w:rPr>
          <w:rFonts w:hint="eastAsia"/>
        </w:rPr>
        <w:t>・そうで無ければ</w:t>
      </w:r>
      <w:r>
        <w:rPr>
          <w:rFonts w:hint="eastAsia"/>
        </w:rPr>
        <w:t>(60</w:t>
      </w:r>
      <w:r>
        <w:rPr>
          <w:rFonts w:hint="eastAsia"/>
        </w:rPr>
        <w:t>点未満）、「不合格」と判定します。</w:t>
      </w:r>
    </w:p>
    <w:p w:rsidR="00D2782E" w:rsidRPr="001D1E00" w:rsidRDefault="001D1E00" w:rsidP="00592BF1">
      <w:pPr>
        <w:rPr>
          <w:b/>
        </w:rPr>
      </w:pPr>
      <w:r w:rsidRPr="001D1E00">
        <w:rPr>
          <w:rFonts w:hint="eastAsia"/>
          <w:b/>
        </w:rPr>
        <w:t>B.</w:t>
      </w:r>
      <w:r w:rsidR="00D2782E" w:rsidRPr="001D1E00">
        <w:rPr>
          <w:rFonts w:hint="eastAsia"/>
          <w:b/>
        </w:rPr>
        <w:t>成績の上下から確定する方法</w:t>
      </w:r>
    </w:p>
    <w:p w:rsidR="00D2782E" w:rsidRDefault="00D2782E" w:rsidP="00D2782E">
      <w:r>
        <w:rPr>
          <w:rFonts w:hint="eastAsia"/>
        </w:rPr>
        <w:t>・得点が</w:t>
      </w:r>
      <w:r>
        <w:rPr>
          <w:rFonts w:hint="eastAsia"/>
        </w:rPr>
        <w:t>80</w:t>
      </w:r>
      <w:r>
        <w:rPr>
          <w:rFonts w:hint="eastAsia"/>
        </w:rPr>
        <w:t>点以上であれば「合格」を確定します。</w:t>
      </w:r>
    </w:p>
    <w:p w:rsidR="00D2782E" w:rsidRDefault="00D2782E" w:rsidP="00D2782E">
      <w:r>
        <w:rPr>
          <w:rFonts w:hint="eastAsia"/>
        </w:rPr>
        <w:t>・そうで無ければ、</w:t>
      </w:r>
      <w:r>
        <w:rPr>
          <w:rFonts w:hint="eastAsia"/>
        </w:rPr>
        <w:t>60</w:t>
      </w:r>
      <w:r>
        <w:rPr>
          <w:rFonts w:hint="eastAsia"/>
        </w:rPr>
        <w:t>点未満であれば、「不合格」を確定します。</w:t>
      </w:r>
    </w:p>
    <w:p w:rsidR="00D2782E" w:rsidRDefault="00D2782E" w:rsidP="00D2782E">
      <w:r>
        <w:rPr>
          <w:rFonts w:hint="eastAsia"/>
        </w:rPr>
        <w:t>・そうで無ければ（</w:t>
      </w:r>
      <w:r>
        <w:rPr>
          <w:rFonts w:hint="eastAsia"/>
        </w:rPr>
        <w:t>60</w:t>
      </w:r>
      <w:r>
        <w:rPr>
          <w:rFonts w:hint="eastAsia"/>
        </w:rPr>
        <w:t>点以上、</w:t>
      </w:r>
      <w:r>
        <w:rPr>
          <w:rFonts w:hint="eastAsia"/>
        </w:rPr>
        <w:t>80</w:t>
      </w:r>
      <w:r>
        <w:rPr>
          <w:rFonts w:hint="eastAsia"/>
        </w:rPr>
        <w:t>点未満）、「追試」を確定します。</w:t>
      </w:r>
    </w:p>
    <w:p w:rsidR="00D2782E" w:rsidRPr="001D1E00" w:rsidRDefault="001D1E00" w:rsidP="00592BF1">
      <w:pPr>
        <w:rPr>
          <w:rFonts w:asciiTheme="majorEastAsia" w:eastAsiaTheme="majorEastAsia" w:hAnsiTheme="majorEastAsia"/>
          <w:b/>
        </w:rPr>
      </w:pPr>
      <w:r w:rsidRPr="001D1E00">
        <w:rPr>
          <w:rFonts w:asciiTheme="majorEastAsia" w:eastAsiaTheme="majorEastAsia" w:hAnsiTheme="majorEastAsia" w:hint="eastAsia"/>
          <w:b/>
        </w:rPr>
        <w:t>C.</w:t>
      </w:r>
      <w:r w:rsidR="00D2782E" w:rsidRPr="001D1E00">
        <w:rPr>
          <w:rFonts w:asciiTheme="majorEastAsia" w:eastAsiaTheme="majorEastAsia" w:hAnsiTheme="majorEastAsia" w:hint="eastAsia"/>
          <w:b/>
        </w:rPr>
        <w:t>成績下位から確定する方法</w:t>
      </w:r>
    </w:p>
    <w:p w:rsidR="00D2782E" w:rsidRDefault="00D2782E" w:rsidP="00D2782E">
      <w:r>
        <w:rPr>
          <w:rFonts w:hint="eastAsia"/>
        </w:rPr>
        <w:t>・得点が</w:t>
      </w:r>
      <w:r>
        <w:rPr>
          <w:rFonts w:hint="eastAsia"/>
        </w:rPr>
        <w:t>60</w:t>
      </w:r>
      <w:r>
        <w:rPr>
          <w:rFonts w:hint="eastAsia"/>
        </w:rPr>
        <w:t>点未満であれば、「不合格」を確定します。</w:t>
      </w:r>
    </w:p>
    <w:p w:rsidR="00D2782E" w:rsidRDefault="00D2782E" w:rsidP="00D2782E">
      <w:r>
        <w:rPr>
          <w:rFonts w:hint="eastAsia"/>
        </w:rPr>
        <w:t>・そうで無ければ、</w:t>
      </w:r>
      <w:r>
        <w:rPr>
          <w:rFonts w:hint="eastAsia"/>
        </w:rPr>
        <w:t>80</w:t>
      </w:r>
      <w:r>
        <w:rPr>
          <w:rFonts w:hint="eastAsia"/>
        </w:rPr>
        <w:t>点未満であれば、「追試」を確定します。</w:t>
      </w:r>
    </w:p>
    <w:p w:rsidR="00D2782E" w:rsidRDefault="00D2782E" w:rsidP="00D2782E">
      <w:r>
        <w:rPr>
          <w:rFonts w:hint="eastAsia"/>
        </w:rPr>
        <w:t>・そうで無ければ（</w:t>
      </w:r>
      <w:r>
        <w:rPr>
          <w:rFonts w:hint="eastAsia"/>
        </w:rPr>
        <w:t>80</w:t>
      </w:r>
      <w:r>
        <w:rPr>
          <w:rFonts w:hint="eastAsia"/>
        </w:rPr>
        <w:t>点以上）、「合格」を確定します。</w:t>
      </w:r>
    </w:p>
    <w:p w:rsidR="00D2782E" w:rsidRDefault="00D2782E" w:rsidP="00592BF1">
      <w:pPr>
        <w:rPr>
          <w:rFonts w:hint="eastAsia"/>
        </w:rPr>
      </w:pPr>
    </w:p>
    <w:p w:rsidR="001D1E00" w:rsidRPr="001D1E00" w:rsidRDefault="001D1E00" w:rsidP="00592BF1">
      <w:pPr>
        <w:rPr>
          <w:b/>
        </w:rPr>
      </w:pPr>
      <w:r w:rsidRPr="001D1E00">
        <w:rPr>
          <w:rFonts w:hint="eastAsia"/>
          <w:b/>
        </w:rPr>
        <w:t>（３）表現方法</w:t>
      </w:r>
    </w:p>
    <w:p w:rsidR="00112BFC" w:rsidRDefault="00112BFC" w:rsidP="001D1E00">
      <w:pPr>
        <w:ind w:firstLineChars="100" w:firstLine="193"/>
      </w:pPr>
      <w:r>
        <w:rPr>
          <w:rFonts w:hint="eastAsia"/>
        </w:rPr>
        <w:t>また、</w:t>
      </w:r>
      <w:r w:rsidR="001D1E00">
        <w:rPr>
          <w:rFonts w:hint="eastAsia"/>
        </w:rPr>
        <w:t>コードとしての</w:t>
      </w:r>
      <w:r>
        <w:rPr>
          <w:rFonts w:hint="eastAsia"/>
        </w:rPr>
        <w:t>境界値や判定</w:t>
      </w:r>
      <w:r w:rsidR="00837184">
        <w:rPr>
          <w:rFonts w:hint="eastAsia"/>
        </w:rPr>
        <w:t>結果</w:t>
      </w:r>
      <w:r>
        <w:rPr>
          <w:rFonts w:hint="eastAsia"/>
        </w:rPr>
        <w:t>の表現方法には以下の</w:t>
      </w:r>
      <w:r>
        <w:rPr>
          <w:rFonts w:hint="eastAsia"/>
        </w:rPr>
        <w:t>2</w:t>
      </w:r>
      <w:r>
        <w:rPr>
          <w:rFonts w:hint="eastAsia"/>
        </w:rPr>
        <w:t>通りがあります。</w:t>
      </w:r>
    </w:p>
    <w:p w:rsidR="00112BFC" w:rsidRPr="001D1E00" w:rsidRDefault="001D1E00" w:rsidP="00592BF1">
      <w:pPr>
        <w:rPr>
          <w:b/>
        </w:rPr>
      </w:pPr>
      <w:r w:rsidRPr="001D1E00">
        <w:rPr>
          <w:rFonts w:hint="eastAsia"/>
          <w:b/>
        </w:rPr>
        <w:t>A.</w:t>
      </w:r>
      <w:r w:rsidR="00112BFC" w:rsidRPr="001D1E00">
        <w:rPr>
          <w:rFonts w:hint="eastAsia"/>
          <w:b/>
        </w:rPr>
        <w:t>定数を用いる方法</w:t>
      </w:r>
    </w:p>
    <w:p w:rsidR="008B730F" w:rsidRDefault="00112BFC" w:rsidP="00592BF1">
      <w:r>
        <w:rPr>
          <w:rFonts w:hint="eastAsia"/>
        </w:rPr>
        <w:t xml:space="preserve">　たとえば、得点が</w:t>
      </w:r>
      <w:r>
        <w:rPr>
          <w:rFonts w:hint="eastAsia"/>
        </w:rPr>
        <w:t>80</w:t>
      </w:r>
      <w:r>
        <w:rPr>
          <w:rFonts w:hint="eastAsia"/>
        </w:rPr>
        <w:t>点以上ならば、合格と判定するとき、</w:t>
      </w:r>
      <w:r>
        <w:rPr>
          <w:rFonts w:hint="eastAsia"/>
        </w:rPr>
        <w:t>80</w:t>
      </w:r>
      <w:r>
        <w:rPr>
          <w:rFonts w:hint="eastAsia"/>
        </w:rPr>
        <w:t>、</w:t>
      </w:r>
      <w:r>
        <w:t>”</w:t>
      </w:r>
      <w:r>
        <w:rPr>
          <w:rFonts w:hint="eastAsia"/>
        </w:rPr>
        <w:t>合格</w:t>
      </w:r>
      <w:r>
        <w:t>”</w:t>
      </w:r>
      <w:r>
        <w:rPr>
          <w:rFonts w:hint="eastAsia"/>
        </w:rPr>
        <w:t>という定数をそのまま用いる方です。マクロは簡潔で分かりやすいコードを記述できますが、基準値や判定結果が変更されるとマクロのコードを修正しなければな</w:t>
      </w:r>
      <w:r w:rsidR="008B730F">
        <w:rPr>
          <w:rFonts w:hint="eastAsia"/>
        </w:rPr>
        <w:t>りません。</w:t>
      </w:r>
    </w:p>
    <w:p w:rsidR="008B730F" w:rsidRDefault="008B730F" w:rsidP="00592BF1"/>
    <w:p w:rsidR="008B730F" w:rsidRPr="001D1E00" w:rsidRDefault="00837184" w:rsidP="00592BF1">
      <w:pPr>
        <w:rPr>
          <w:b/>
        </w:rPr>
      </w:pPr>
      <w:r>
        <w:rPr>
          <w:rFonts w:hint="eastAsia"/>
          <w:b/>
        </w:rPr>
        <w:t>B.</w:t>
      </w:r>
      <w:r w:rsidR="008B730F" w:rsidRPr="001D1E00">
        <w:rPr>
          <w:rFonts w:hint="eastAsia"/>
          <w:b/>
        </w:rPr>
        <w:t>セルを引用する方法</w:t>
      </w:r>
    </w:p>
    <w:p w:rsidR="00D2782E" w:rsidRDefault="008B730F" w:rsidP="00592BF1">
      <w:r>
        <w:rPr>
          <w:rFonts w:hint="eastAsia"/>
        </w:rPr>
        <w:t xml:space="preserve">　たとえば、得点が</w:t>
      </w:r>
      <w:r>
        <w:rPr>
          <w:rFonts w:hint="eastAsia"/>
        </w:rPr>
        <w:t>80</w:t>
      </w:r>
      <w:r>
        <w:rPr>
          <w:rFonts w:hint="eastAsia"/>
        </w:rPr>
        <w:t>点以上ならば、合格と判定するとき、</w:t>
      </w:r>
      <w:r>
        <w:rPr>
          <w:rFonts w:hint="eastAsia"/>
        </w:rPr>
        <w:t>80</w:t>
      </w:r>
      <w:r>
        <w:rPr>
          <w:rFonts w:hint="eastAsia"/>
        </w:rPr>
        <w:t>は</w:t>
      </w:r>
      <w:r>
        <w:rPr>
          <w:rFonts w:hint="eastAsia"/>
        </w:rPr>
        <w:t>Cells(3,5).Value</w:t>
      </w:r>
      <w:r>
        <w:rPr>
          <w:rFonts w:hint="eastAsia"/>
        </w:rPr>
        <w:t>を、</w:t>
      </w:r>
      <w:r>
        <w:t>”</w:t>
      </w:r>
      <w:r>
        <w:rPr>
          <w:rFonts w:hint="eastAsia"/>
        </w:rPr>
        <w:t>合格</w:t>
      </w:r>
      <w:r>
        <w:t>”</w:t>
      </w:r>
      <w:r>
        <w:rPr>
          <w:rFonts w:hint="eastAsia"/>
        </w:rPr>
        <w:t>は</w:t>
      </w:r>
      <w:r>
        <w:rPr>
          <w:rFonts w:hint="eastAsia"/>
        </w:rPr>
        <w:t>Cells(3,6).Value</w:t>
      </w:r>
      <w:r>
        <w:rPr>
          <w:rFonts w:hint="eastAsia"/>
        </w:rPr>
        <w:t>を参照しようという方法です。基準値や判定結果が変更されてもセル内容を書き換えれば、</w:t>
      </w:r>
      <w:r w:rsidR="00D2782E">
        <w:rPr>
          <w:rFonts w:hint="eastAsia"/>
        </w:rPr>
        <w:t>マクロのコード</w:t>
      </w:r>
      <w:r>
        <w:rPr>
          <w:rFonts w:hint="eastAsia"/>
        </w:rPr>
        <w:t>は修正せずに済むというわけです</w:t>
      </w:r>
      <w:r w:rsidR="00D2782E">
        <w:rPr>
          <w:rFonts w:hint="eastAsia"/>
        </w:rPr>
        <w:t>。</w:t>
      </w:r>
      <w:r>
        <w:rPr>
          <w:rFonts w:hint="eastAsia"/>
        </w:rPr>
        <w:t>ただし、</w:t>
      </w:r>
      <w:r>
        <w:rPr>
          <w:rFonts w:hint="eastAsia"/>
        </w:rPr>
        <w:t>3</w:t>
      </w:r>
      <w:r>
        <w:rPr>
          <w:rFonts w:hint="eastAsia"/>
        </w:rPr>
        <w:t>階級に分けるという条件付きで、階級数が変わればマクロも修正しなければなりません。</w:t>
      </w:r>
    </w:p>
    <w:p w:rsidR="008B730F" w:rsidRDefault="008B730F" w:rsidP="00592BF1"/>
    <w:p w:rsidR="008B730F" w:rsidRPr="00837184" w:rsidRDefault="00837184" w:rsidP="00592BF1">
      <w:pPr>
        <w:rPr>
          <w:b/>
        </w:rPr>
      </w:pPr>
      <w:r w:rsidRPr="00837184">
        <w:rPr>
          <w:rFonts w:hint="eastAsia"/>
          <w:b/>
        </w:rPr>
        <w:t>（</w:t>
      </w:r>
      <w:r w:rsidR="008B730F" w:rsidRPr="00837184">
        <w:rPr>
          <w:rFonts w:hint="eastAsia"/>
          <w:b/>
        </w:rPr>
        <w:t>４）コードの入力</w:t>
      </w:r>
    </w:p>
    <w:p w:rsidR="00A46F07" w:rsidRDefault="008B730F" w:rsidP="00592BF1">
      <w:r>
        <w:rPr>
          <w:rFonts w:hint="eastAsia"/>
        </w:rPr>
        <w:t xml:space="preserve">　以上の方針が決まったら、マクロコードとして入力します。</w:t>
      </w:r>
      <w:r w:rsidR="00D2782E">
        <w:rPr>
          <w:rFonts w:hint="eastAsia"/>
        </w:rPr>
        <w:t>そのためには</w:t>
      </w:r>
    </w:p>
    <w:p w:rsidR="00CC05EC" w:rsidRDefault="00753BC0" w:rsidP="00AB7E09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「開発」タブの「コード」にある「</w:t>
      </w:r>
      <w:r>
        <w:rPr>
          <w:rFonts w:hint="eastAsia"/>
        </w:rPr>
        <w:t>visual basic</w:t>
      </w:r>
      <w:r>
        <w:rPr>
          <w:rFonts w:hint="eastAsia"/>
        </w:rPr>
        <w:t>」をクリックし、</w:t>
      </w:r>
      <w:r>
        <w:rPr>
          <w:rFonts w:hint="eastAsia"/>
        </w:rPr>
        <w:t>VBE</w:t>
      </w:r>
      <w:r w:rsidR="00A46F07">
        <w:rPr>
          <w:rFonts w:hint="eastAsia"/>
        </w:rPr>
        <w:t>を起動します。</w:t>
      </w:r>
    </w:p>
    <w:p w:rsidR="00A46F07" w:rsidRDefault="00753BC0" w:rsidP="00753BC0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lastRenderedPageBreak/>
        <w:t>Visual</w:t>
      </w:r>
      <w:r>
        <w:rPr>
          <w:rFonts w:hint="eastAsia"/>
        </w:rPr>
        <w:t xml:space="preserve">　</w:t>
      </w:r>
      <w:r>
        <w:rPr>
          <w:rFonts w:hint="eastAsia"/>
        </w:rPr>
        <w:t>Basic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Editor </w:t>
      </w:r>
      <w:r>
        <w:rPr>
          <w:rFonts w:hint="eastAsia"/>
        </w:rPr>
        <w:t>のメニュー「挿入」</w:t>
      </w:r>
      <w:r>
        <w:rPr>
          <w:rFonts w:ascii="Segoe UI Emoji" w:eastAsia="Segoe UI Emoji" w:hAnsi="Segoe UI Emoji" w:cs="Segoe UI Emoji"/>
        </w:rPr>
        <w:t>→</w:t>
      </w:r>
      <w:r>
        <w:rPr>
          <w:rFonts w:hint="eastAsia"/>
        </w:rPr>
        <w:t>標準モジュールを選択します。</w:t>
      </w:r>
    </w:p>
    <w:p w:rsidR="00592BF1" w:rsidRDefault="00A46F07" w:rsidP="00592BF1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VBE</w:t>
      </w:r>
      <w:r w:rsidR="00592BF1">
        <w:rPr>
          <w:rFonts w:hint="eastAsia"/>
        </w:rPr>
        <w:t>の画面で</w:t>
      </w:r>
      <w:r w:rsidR="00592BF1">
        <w:rPr>
          <w:rFonts w:hint="eastAsia"/>
          <w:noProof/>
        </w:rPr>
        <w:t>コードウィンドウを表示し、コードを入力しま</w:t>
      </w:r>
      <w:r w:rsidR="00AB7E09">
        <w:rPr>
          <w:rFonts w:hint="eastAsia"/>
          <w:noProof/>
        </w:rPr>
        <w:t>す。</w:t>
      </w:r>
    </w:p>
    <w:p w:rsidR="00592BF1" w:rsidRDefault="00592BF1" w:rsidP="00592BF1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マクロ有効ブック</w:t>
      </w:r>
      <w:r w:rsidR="00AB7E09">
        <w:rPr>
          <w:rFonts w:hint="eastAsia"/>
        </w:rPr>
        <w:t>として</w:t>
      </w:r>
      <w:r>
        <w:rPr>
          <w:rFonts w:hint="eastAsia"/>
        </w:rPr>
        <w:t>Ex05.xlsm</w:t>
      </w:r>
      <w:r w:rsidR="00AB7E09">
        <w:rPr>
          <w:rFonts w:hint="eastAsia"/>
        </w:rPr>
        <w:t>を</w:t>
      </w:r>
      <w:r>
        <w:rPr>
          <w:rFonts w:hint="eastAsia"/>
        </w:rPr>
        <w:t>保存し、マクロを実行してみましょう。</w:t>
      </w:r>
    </w:p>
    <w:p w:rsidR="00FC307C" w:rsidRDefault="00FC307C" w:rsidP="00FC307C"/>
    <w:p w:rsidR="0061209F" w:rsidRDefault="0061209F" w:rsidP="00FC307C">
      <w:r>
        <w:rPr>
          <w:rFonts w:hint="eastAsia"/>
        </w:rPr>
        <w:t xml:space="preserve">　なお、コード入力に当たっては、以下に十分気をつけて、ミスのないコードが入力できるように注意しましょう。</w:t>
      </w:r>
    </w:p>
    <w:p w:rsidR="0061209F" w:rsidRDefault="0061209F" w:rsidP="00FC307C">
      <w:r>
        <w:rPr>
          <w:rFonts w:hint="eastAsia"/>
        </w:rPr>
        <w:t>・予約語（キーワード）はスペルを間違えない</w:t>
      </w:r>
    </w:p>
    <w:p w:rsidR="0061209F" w:rsidRDefault="0061209F" w:rsidP="00FC307C">
      <w:r>
        <w:rPr>
          <w:rFonts w:hint="eastAsia"/>
        </w:rPr>
        <w:t>・日本語を入力する場面を除いて、入力モードは、半角英数にしておく</w:t>
      </w:r>
    </w:p>
    <w:p w:rsidR="0061209F" w:rsidRDefault="0061209F" w:rsidP="00FC307C">
      <w:r>
        <w:rPr>
          <w:rFonts w:hint="eastAsia"/>
        </w:rPr>
        <w:t xml:space="preserve">　特</w:t>
      </w:r>
      <w:r w:rsidR="00837184">
        <w:rPr>
          <w:rFonts w:hint="eastAsia"/>
        </w:rPr>
        <w:t>に、空白（スペース）や特殊記号を全角で入力しないように注意する</w:t>
      </w:r>
    </w:p>
    <w:p w:rsidR="0061209F" w:rsidRDefault="0061209F" w:rsidP="0061209F">
      <w:pPr>
        <w:ind w:firstLineChars="400" w:firstLine="773"/>
      </w:pPr>
      <w:r>
        <w:rPr>
          <w:rFonts w:hint="eastAsia"/>
        </w:rPr>
        <w:t xml:space="preserve">　　　　　　　　</w:t>
      </w:r>
      <w:r>
        <w:t>“</w:t>
      </w:r>
      <w:r>
        <w:rPr>
          <w:rFonts w:hint="eastAsia"/>
        </w:rPr>
        <w:t>日本語</w:t>
      </w:r>
      <w:r>
        <w:t>”</w:t>
      </w:r>
      <w:r w:rsidRPr="0061209F">
        <w:rPr>
          <w:rFonts w:hint="eastAsia"/>
          <w:noProof/>
        </w:rPr>
        <w:t xml:space="preserve"> </w:t>
      </w:r>
    </w:p>
    <w:p w:rsidR="0061209F" w:rsidRDefault="0061209F" w:rsidP="00FC307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B2EAAF" wp14:editId="21E1FA97">
                <wp:simplePos x="0" y="0"/>
                <wp:positionH relativeFrom="column">
                  <wp:posOffset>3379722</wp:posOffset>
                </wp:positionH>
                <wp:positionV relativeFrom="paragraph">
                  <wp:posOffset>170264</wp:posOffset>
                </wp:positionV>
                <wp:extent cx="828040" cy="370840"/>
                <wp:effectExtent l="1409700" t="247650" r="10160" b="10160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370840"/>
                        </a:xfrm>
                        <a:prstGeom prst="wedgeRectCallout">
                          <a:avLst>
                            <a:gd name="adj1" fmla="val -220855"/>
                            <a:gd name="adj2" fmla="val -114290"/>
                          </a:avLst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209F" w:rsidRPr="0061209F" w:rsidRDefault="0061209F" w:rsidP="006120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1209F">
                              <w:rPr>
                                <w:rFonts w:hint="eastAsia"/>
                                <w:color w:val="000000" w:themeColor="text1"/>
                              </w:rPr>
                              <w:t>半角文字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266.1pt;margin-top:13.4pt;width:65.2pt;height:29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" adj="-36905,-13887" fillcolor="white [3212]" strokecolor="#243f60 [1604]" strokeweight="1pt">
                <v:textbox>
                  <w:txbxContent>
                    <w:p w:rsidR="0061209F" w:rsidRPr="0061209F" w:rsidRDefault="0061209F" w:rsidP="0061209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1209F">
                        <w:rPr>
                          <w:rFonts w:hint="eastAsia"/>
                          <w:color w:val="000000" w:themeColor="text1"/>
                        </w:rPr>
                        <w:t>半角文字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57437A" wp14:editId="2FC48A3F">
                <wp:simplePos x="0" y="0"/>
                <wp:positionH relativeFrom="column">
                  <wp:posOffset>429488</wp:posOffset>
                </wp:positionH>
                <wp:positionV relativeFrom="paragraph">
                  <wp:posOffset>170264</wp:posOffset>
                </wp:positionV>
                <wp:extent cx="828040" cy="370840"/>
                <wp:effectExtent l="0" t="209550" r="257810" b="1016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370840"/>
                        </a:xfrm>
                        <a:prstGeom prst="wedgeRectCallout">
                          <a:avLst>
                            <a:gd name="adj1" fmla="val 80221"/>
                            <a:gd name="adj2" fmla="val -107312"/>
                          </a:avLst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209F" w:rsidRPr="0061209F" w:rsidRDefault="0061209F" w:rsidP="006120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1209F">
                              <w:rPr>
                                <w:rFonts w:hint="eastAsia"/>
                                <w:color w:val="000000" w:themeColor="text1"/>
                              </w:rPr>
                              <w:t>半角文字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四角形吹き出し 2" o:spid="_x0000_s1027" type="#_x0000_t61" style="position:absolute;left:0;text-align:left;margin-left:33.8pt;margin-top:13.4pt;width:65.2pt;height:29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" adj="28128,-12379" fillcolor="white [3212]" strokecolor="#243f60 [1604]" strokeweight="1pt">
                <v:textbox>
                  <w:txbxContent>
                    <w:p w:rsidR="0061209F" w:rsidRPr="0061209F" w:rsidRDefault="0061209F" w:rsidP="0061209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1209F">
                        <w:rPr>
                          <w:rFonts w:hint="eastAsia"/>
                          <w:color w:val="000000" w:themeColor="text1"/>
                        </w:rPr>
                        <w:t>半角文字</w:t>
                      </w:r>
                    </w:p>
                  </w:txbxContent>
                </v:textbox>
              </v:shape>
            </w:pict>
          </mc:Fallback>
        </mc:AlternateContent>
      </w:r>
    </w:p>
    <w:p w:rsidR="0061209F" w:rsidRDefault="0061209F" w:rsidP="00FC307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331575" wp14:editId="2CCB1660">
                <wp:simplePos x="0" y="0"/>
                <wp:positionH relativeFrom="column">
                  <wp:posOffset>1706197</wp:posOffset>
                </wp:positionH>
                <wp:positionV relativeFrom="paragraph">
                  <wp:posOffset>13742</wp:posOffset>
                </wp:positionV>
                <wp:extent cx="828040" cy="370840"/>
                <wp:effectExtent l="0" t="209550" r="10160" b="10160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370840"/>
                        </a:xfrm>
                        <a:prstGeom prst="wedgeRectCallout">
                          <a:avLst>
                            <a:gd name="adj1" fmla="val -43751"/>
                            <a:gd name="adj2" fmla="val -104985"/>
                          </a:avLst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209F" w:rsidRPr="0061209F" w:rsidRDefault="0061209F" w:rsidP="006120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全角</w:t>
                            </w:r>
                            <w:r w:rsidRPr="0061209F">
                              <w:rPr>
                                <w:rFonts w:hint="eastAsia"/>
                                <w:color w:val="000000" w:themeColor="text1"/>
                              </w:rPr>
                              <w:t>文字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四角形吹き出し 4" o:spid="_x0000_s1028" type="#_x0000_t61" style="position:absolute;left:0;text-align:left;margin-left:134.35pt;margin-top:1.1pt;width:65.2pt;height:29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" adj=",-11877" fillcolor="white [3212]" strokecolor="#243f60 [1604]" strokeweight="1pt">
                <v:textbox>
                  <w:txbxContent>
                    <w:p w:rsidR="0061209F" w:rsidRPr="0061209F" w:rsidRDefault="0061209F" w:rsidP="0061209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全角</w:t>
                      </w:r>
                      <w:r w:rsidRPr="0061209F">
                        <w:rPr>
                          <w:rFonts w:hint="eastAsia"/>
                          <w:color w:val="000000" w:themeColor="text1"/>
                        </w:rPr>
                        <w:t>文字</w:t>
                      </w:r>
                    </w:p>
                  </w:txbxContent>
                </v:textbox>
              </v:shape>
            </w:pict>
          </mc:Fallback>
        </mc:AlternateContent>
      </w:r>
    </w:p>
    <w:p w:rsidR="0061209F" w:rsidRDefault="0061209F" w:rsidP="00FC307C"/>
    <w:p w:rsidR="00837184" w:rsidRDefault="0061209F" w:rsidP="00FC307C">
      <w:pPr>
        <w:rPr>
          <w:rFonts w:hint="eastAsia"/>
        </w:rPr>
      </w:pPr>
      <w:r>
        <w:rPr>
          <w:rFonts w:hint="eastAsia"/>
        </w:rPr>
        <w:t>・</w:t>
      </w:r>
      <w:r w:rsidR="00FC307C">
        <w:rPr>
          <w:rFonts w:hint="eastAsia"/>
        </w:rPr>
        <w:t>字下げによって、読み易く、間違いにくいコードとして記述する</w:t>
      </w:r>
    </w:p>
    <w:p w:rsidR="00FC307C" w:rsidRDefault="00FC307C" w:rsidP="00837184">
      <w:pPr>
        <w:ind w:firstLineChars="100" w:firstLine="193"/>
      </w:pPr>
      <w:r>
        <w:rPr>
          <w:rFonts w:hint="eastAsia"/>
        </w:rPr>
        <w:t>たとえば</w:t>
      </w:r>
      <w:r w:rsidR="0061209F">
        <w:rPr>
          <w:rFonts w:hint="eastAsia"/>
        </w:rPr>
        <w:t>以</w:t>
      </w:r>
      <w:r w:rsidR="00BD57E9">
        <w:rPr>
          <w:rFonts w:hint="eastAsia"/>
        </w:rPr>
        <w:t>例に</w:t>
      </w:r>
      <w:r w:rsidR="0061209F">
        <w:rPr>
          <w:rFonts w:hint="eastAsia"/>
        </w:rPr>
        <w:t>文法的な</w:t>
      </w:r>
      <w:r w:rsidR="00BD57E9">
        <w:rPr>
          <w:rFonts w:hint="eastAsia"/>
        </w:rPr>
        <w:t>エラーは無く</w:t>
      </w:r>
      <w:r>
        <w:rPr>
          <w:rFonts w:hint="eastAsia"/>
        </w:rPr>
        <w:t>、</w:t>
      </w:r>
      <w:r w:rsidR="00BD57E9">
        <w:rPr>
          <w:rFonts w:hint="eastAsia"/>
        </w:rPr>
        <w:t>実行することはできますが、あまりお勧めできません。</w:t>
      </w:r>
    </w:p>
    <w:p w:rsidR="00FC307C" w:rsidRDefault="00FC307C" w:rsidP="00FC307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33487</wp:posOffset>
                </wp:positionV>
                <wp:extent cx="5581290" cy="2398143"/>
                <wp:effectExtent l="0" t="0" r="19685" b="2159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290" cy="23981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57E9" w:rsidRPr="00BD57E9" w:rsidRDefault="00BD57E9" w:rsidP="00BD57E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 xml:space="preserve">Sub 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判定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()</w:t>
                            </w:r>
                          </w:p>
                          <w:p w:rsidR="00BD57E9" w:rsidRPr="00BD57E9" w:rsidRDefault="00BD57E9" w:rsidP="00BD57E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color w:val="000000" w:themeColor="text1"/>
                              </w:rPr>
                              <w:t>If Cells(2, 3).Value &gt;= 80 Then</w:t>
                            </w:r>
                          </w:p>
                          <w:p w:rsidR="00BD57E9" w:rsidRPr="00BD57E9" w:rsidRDefault="00BD57E9" w:rsidP="00BD57E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Cells(3, 3).Value = "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合格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"</w:t>
                            </w:r>
                          </w:p>
                          <w:p w:rsidR="00BD57E9" w:rsidRPr="00BD57E9" w:rsidRDefault="00BD57E9" w:rsidP="00BD57E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color w:val="000000" w:themeColor="text1"/>
                              </w:rPr>
                              <w:t>Else</w:t>
                            </w:r>
                          </w:p>
                          <w:p w:rsidR="00BD57E9" w:rsidRPr="00BD57E9" w:rsidRDefault="00BD57E9" w:rsidP="00BD57E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color w:val="000000" w:themeColor="text1"/>
                              </w:rPr>
                              <w:t>If Cells(2, 3) &gt;= 60 Then</w:t>
                            </w:r>
                          </w:p>
                          <w:p w:rsidR="00BD57E9" w:rsidRPr="00BD57E9" w:rsidRDefault="00BD57E9" w:rsidP="00BD57E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Cells(3, 3).Value = "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追試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"</w:t>
                            </w:r>
                          </w:p>
                          <w:p w:rsidR="00BD57E9" w:rsidRPr="00BD57E9" w:rsidRDefault="00BD57E9" w:rsidP="00BD57E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color w:val="000000" w:themeColor="text1"/>
                              </w:rPr>
                              <w:t>Else</w:t>
                            </w:r>
                          </w:p>
                          <w:p w:rsidR="00BD57E9" w:rsidRPr="00BD57E9" w:rsidRDefault="00BD57E9" w:rsidP="00BD57E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Cells(3, 3).Value = "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不合格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"</w:t>
                            </w:r>
                          </w:p>
                          <w:p w:rsidR="00BD57E9" w:rsidRPr="00BD57E9" w:rsidRDefault="00BD57E9" w:rsidP="00BD57E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color w:val="000000" w:themeColor="text1"/>
                              </w:rPr>
                              <w:t>End If</w:t>
                            </w:r>
                          </w:p>
                          <w:p w:rsidR="00BD57E9" w:rsidRPr="00BD57E9" w:rsidRDefault="00BD57E9" w:rsidP="00BD57E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color w:val="000000" w:themeColor="text1"/>
                              </w:rPr>
                              <w:t>End If</w:t>
                            </w:r>
                          </w:p>
                          <w:p w:rsidR="0061209F" w:rsidRPr="0061209F" w:rsidRDefault="00BD57E9" w:rsidP="00BD57E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color w:val="000000" w:themeColor="text1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9" style="position:absolute;left:0;text-align:left;margin-left:9.35pt;margin-top:2.65pt;width:439.45pt;height:188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" fillcolor="white [3212]" strokecolor="#243f60 [1604]" strokeweight="1pt">
                <v:textbox>
                  <w:txbxContent>
                    <w:p w:rsidR="00BD57E9" w:rsidRPr="00BD57E9" w:rsidRDefault="00BD57E9" w:rsidP="00BD57E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rFonts w:hint="eastAsia"/>
                          <w:color w:val="000000" w:themeColor="text1"/>
                        </w:rPr>
                        <w:t xml:space="preserve">Sub 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判定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()</w:t>
                      </w:r>
                    </w:p>
                    <w:p w:rsidR="00BD57E9" w:rsidRPr="00BD57E9" w:rsidRDefault="00BD57E9" w:rsidP="00BD57E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color w:val="000000" w:themeColor="text1"/>
                        </w:rPr>
                        <w:t>If Cells(2, 3).Value &gt;= 80 Then</w:t>
                      </w:r>
                    </w:p>
                    <w:p w:rsidR="00BD57E9" w:rsidRPr="00BD57E9" w:rsidRDefault="00BD57E9" w:rsidP="00BD57E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rFonts w:hint="eastAsia"/>
                          <w:color w:val="000000" w:themeColor="text1"/>
                        </w:rPr>
                        <w:t>Cells(3, 3).Value = "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合格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"</w:t>
                      </w:r>
                    </w:p>
                    <w:p w:rsidR="00BD57E9" w:rsidRPr="00BD57E9" w:rsidRDefault="00BD57E9" w:rsidP="00BD57E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color w:val="000000" w:themeColor="text1"/>
                        </w:rPr>
                        <w:t>Else</w:t>
                      </w:r>
                    </w:p>
                    <w:p w:rsidR="00BD57E9" w:rsidRPr="00BD57E9" w:rsidRDefault="00BD57E9" w:rsidP="00BD57E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color w:val="000000" w:themeColor="text1"/>
                        </w:rPr>
                        <w:t>If Cells(2, 3) &gt;= 60 Then</w:t>
                      </w:r>
                    </w:p>
                    <w:p w:rsidR="00BD57E9" w:rsidRPr="00BD57E9" w:rsidRDefault="00BD57E9" w:rsidP="00BD57E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rFonts w:hint="eastAsia"/>
                          <w:color w:val="000000" w:themeColor="text1"/>
                        </w:rPr>
                        <w:t>Cells(3, 3).Value = "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追試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"</w:t>
                      </w:r>
                    </w:p>
                    <w:p w:rsidR="00BD57E9" w:rsidRPr="00BD57E9" w:rsidRDefault="00BD57E9" w:rsidP="00BD57E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color w:val="000000" w:themeColor="text1"/>
                        </w:rPr>
                        <w:t>Else</w:t>
                      </w:r>
                    </w:p>
                    <w:p w:rsidR="00BD57E9" w:rsidRPr="00BD57E9" w:rsidRDefault="00BD57E9" w:rsidP="00BD57E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rFonts w:hint="eastAsia"/>
                          <w:color w:val="000000" w:themeColor="text1"/>
                        </w:rPr>
                        <w:t>Cells(3, 3).Value = "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不合格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"</w:t>
                      </w:r>
                    </w:p>
                    <w:p w:rsidR="00BD57E9" w:rsidRPr="00BD57E9" w:rsidRDefault="00BD57E9" w:rsidP="00BD57E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color w:val="000000" w:themeColor="text1"/>
                        </w:rPr>
                        <w:t>End If</w:t>
                      </w:r>
                    </w:p>
                    <w:p w:rsidR="00BD57E9" w:rsidRPr="00BD57E9" w:rsidRDefault="00BD57E9" w:rsidP="00BD57E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color w:val="000000" w:themeColor="text1"/>
                        </w:rPr>
                        <w:t>End If</w:t>
                      </w:r>
                    </w:p>
                    <w:p w:rsidR="0061209F" w:rsidRPr="0061209F" w:rsidRDefault="00BD57E9" w:rsidP="00BD57E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color w:val="000000" w:themeColor="text1"/>
                        </w:rPr>
                        <w:t>End Sub</w:t>
                      </w:r>
                    </w:p>
                  </w:txbxContent>
                </v:textbox>
              </v:rect>
            </w:pict>
          </mc:Fallback>
        </mc:AlternateContent>
      </w:r>
    </w:p>
    <w:p w:rsidR="00FC307C" w:rsidRDefault="00FC307C" w:rsidP="00FC307C"/>
    <w:p w:rsidR="00FC307C" w:rsidRDefault="00FC307C" w:rsidP="00FC307C"/>
    <w:p w:rsidR="00FC307C" w:rsidRDefault="00FC307C" w:rsidP="00FC307C"/>
    <w:p w:rsidR="00FC307C" w:rsidRDefault="00FC307C" w:rsidP="00FC307C"/>
    <w:p w:rsidR="00FC307C" w:rsidRDefault="00FC307C" w:rsidP="00FC307C"/>
    <w:p w:rsidR="00FC307C" w:rsidRDefault="00FC307C" w:rsidP="00FC307C">
      <w:bookmarkStart w:id="0" w:name="_GoBack"/>
      <w:bookmarkEnd w:id="0"/>
    </w:p>
    <w:p w:rsidR="00FC307C" w:rsidRDefault="00FC307C" w:rsidP="00FC307C"/>
    <w:p w:rsidR="00FC307C" w:rsidRDefault="00FC307C" w:rsidP="00FC307C"/>
    <w:p w:rsidR="00FC307C" w:rsidRDefault="00FC307C" w:rsidP="00FC307C"/>
    <w:p w:rsidR="00C7025C" w:rsidRDefault="00C7025C" w:rsidP="00FC307C"/>
    <w:p w:rsidR="00C7025C" w:rsidRDefault="00C7025C" w:rsidP="00FC307C"/>
    <w:p w:rsidR="0061209F" w:rsidRDefault="00BD57E9" w:rsidP="00FC307C">
      <w:r>
        <w:rPr>
          <w:rFonts w:hint="eastAsia"/>
        </w:rPr>
        <w:t xml:space="preserve">　なぜなら、字下げによって、</w:t>
      </w:r>
      <w:r>
        <w:rPr>
          <w:rFonts w:hint="eastAsia"/>
        </w:rPr>
        <w:t>if</w:t>
      </w:r>
      <w:r>
        <w:rPr>
          <w:rFonts w:hint="eastAsia"/>
        </w:rPr>
        <w:t>文のような入れ子構造を含め、最大限に分かりやすく表現することができるためです。</w:t>
      </w:r>
    </w:p>
    <w:p w:rsidR="0061209F" w:rsidRDefault="00BD57E9" w:rsidP="00FC307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1EF882" wp14:editId="28309860">
                <wp:simplePos x="0" y="0"/>
                <wp:positionH relativeFrom="column">
                  <wp:posOffset>159002</wp:posOffset>
                </wp:positionH>
                <wp:positionV relativeFrom="paragraph">
                  <wp:posOffset>89559</wp:posOffset>
                </wp:positionV>
                <wp:extent cx="5581290" cy="2398143"/>
                <wp:effectExtent l="0" t="0" r="19685" b="2159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290" cy="23981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57E9" w:rsidRPr="00BD57E9" w:rsidRDefault="00BD57E9" w:rsidP="00BD57E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 xml:space="preserve">Sub 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判定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()</w:t>
                            </w:r>
                          </w:p>
                          <w:p w:rsidR="00BD57E9" w:rsidRPr="00BD57E9" w:rsidRDefault="00BD57E9" w:rsidP="00BD57E9">
                            <w:pPr>
                              <w:ind w:firstLineChars="150" w:firstLine="29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color w:val="000000" w:themeColor="text1"/>
                              </w:rPr>
                              <w:t>If Cells(2, 3).Value &gt;= 80 Then</w:t>
                            </w:r>
                          </w:p>
                          <w:p w:rsidR="00BD57E9" w:rsidRPr="00BD57E9" w:rsidRDefault="00BD57E9" w:rsidP="00BD57E9">
                            <w:pPr>
                              <w:ind w:firstLineChars="400" w:firstLine="773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Cells(3, 3).Value = "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合格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BD57E9" w:rsidRPr="00BD57E9" w:rsidRDefault="00BD57E9" w:rsidP="00BD57E9">
                            <w:pPr>
                              <w:ind w:firstLineChars="150" w:firstLine="29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color w:val="000000" w:themeColor="text1"/>
                              </w:rPr>
                              <w:t>Else</w:t>
                            </w:r>
                          </w:p>
                          <w:p w:rsidR="00BD57E9" w:rsidRPr="00BD57E9" w:rsidRDefault="00BD57E9" w:rsidP="00BD57E9">
                            <w:pPr>
                              <w:ind w:firstLineChars="400" w:firstLine="773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color w:val="000000" w:themeColor="text1"/>
                              </w:rPr>
                              <w:t>If Cells(2, 3) &gt;= 60 Then</w:t>
                            </w:r>
                          </w:p>
                          <w:p w:rsidR="00BD57E9" w:rsidRPr="00BD57E9" w:rsidRDefault="00BD57E9" w:rsidP="00BD57E9">
                            <w:pPr>
                              <w:ind w:firstLineChars="650" w:firstLine="1256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Cells(3, 3).Value = "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追試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"</w:t>
                            </w:r>
                          </w:p>
                          <w:p w:rsidR="00BD57E9" w:rsidRPr="00BD57E9" w:rsidRDefault="00BD57E9" w:rsidP="00BD57E9">
                            <w:pPr>
                              <w:ind w:firstLineChars="400" w:firstLine="773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color w:val="000000" w:themeColor="text1"/>
                              </w:rPr>
                              <w:t>Else</w:t>
                            </w:r>
                          </w:p>
                          <w:p w:rsidR="00BD57E9" w:rsidRPr="00BD57E9" w:rsidRDefault="00BD57E9" w:rsidP="00BD57E9">
                            <w:pPr>
                              <w:ind w:firstLineChars="650" w:firstLine="1256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Cells(3, 3).Value = "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不合格</w:t>
                            </w:r>
                            <w:r w:rsidRPr="00BD57E9">
                              <w:rPr>
                                <w:rFonts w:hint="eastAsia"/>
                                <w:color w:val="000000" w:themeColor="text1"/>
                              </w:rPr>
                              <w:t>"</w:t>
                            </w:r>
                          </w:p>
                          <w:p w:rsidR="00BD57E9" w:rsidRPr="00BD57E9" w:rsidRDefault="00BD57E9" w:rsidP="00BD57E9">
                            <w:pPr>
                              <w:ind w:firstLineChars="400" w:firstLine="773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color w:val="000000" w:themeColor="text1"/>
                              </w:rPr>
                              <w:t>End If</w:t>
                            </w:r>
                          </w:p>
                          <w:p w:rsidR="00BD57E9" w:rsidRPr="00BD57E9" w:rsidRDefault="00BD57E9" w:rsidP="00BD57E9">
                            <w:pPr>
                              <w:ind w:firstLineChars="200" w:firstLine="387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color w:val="000000" w:themeColor="text1"/>
                              </w:rPr>
                              <w:t>End If</w:t>
                            </w:r>
                          </w:p>
                          <w:p w:rsidR="00BD57E9" w:rsidRPr="0061209F" w:rsidRDefault="00BD57E9" w:rsidP="00BD57E9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D57E9">
                              <w:rPr>
                                <w:color w:val="000000" w:themeColor="text1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30" style="position:absolute;left:0;text-align:left;margin-left:12.5pt;margin-top:7.05pt;width:439.45pt;height:188.8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" fillcolor="white [3212]" strokecolor="#243f60 [1604]" strokeweight="1pt">
                <v:textbox>
                  <w:txbxContent>
                    <w:p w:rsidR="00BD57E9" w:rsidRPr="00BD57E9" w:rsidRDefault="00BD57E9" w:rsidP="00BD57E9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 w:rsidRPr="00BD57E9">
                        <w:rPr>
                          <w:rFonts w:hint="eastAsia"/>
                          <w:color w:val="000000" w:themeColor="text1"/>
                        </w:rPr>
                        <w:t xml:space="preserve">Sub 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判定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()</w:t>
                      </w:r>
                    </w:p>
                    <w:p w:rsidR="00BD57E9" w:rsidRPr="00BD57E9" w:rsidRDefault="00BD57E9" w:rsidP="00BD57E9">
                      <w:pPr>
                        <w:ind w:firstLineChars="150" w:firstLine="290"/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color w:val="000000" w:themeColor="text1"/>
                        </w:rPr>
                        <w:t>If Cells(2, 3).Value &gt;= 80 Then</w:t>
                      </w:r>
                    </w:p>
                    <w:p w:rsidR="00BD57E9" w:rsidRPr="00BD57E9" w:rsidRDefault="00BD57E9" w:rsidP="00BD57E9">
                      <w:pPr>
                        <w:ind w:firstLineChars="400" w:firstLine="773"/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 w:rsidRPr="00BD57E9">
                        <w:rPr>
                          <w:rFonts w:hint="eastAsia"/>
                          <w:color w:val="000000" w:themeColor="text1"/>
                        </w:rPr>
                        <w:t>Cells(3, 3).Value = "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合格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"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 </w:t>
                      </w:r>
                    </w:p>
                    <w:p w:rsidR="00BD57E9" w:rsidRPr="00BD57E9" w:rsidRDefault="00BD57E9" w:rsidP="00BD57E9">
                      <w:pPr>
                        <w:ind w:firstLineChars="150" w:firstLine="290"/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color w:val="000000" w:themeColor="text1"/>
                        </w:rPr>
                        <w:t>Else</w:t>
                      </w:r>
                    </w:p>
                    <w:p w:rsidR="00BD57E9" w:rsidRPr="00BD57E9" w:rsidRDefault="00BD57E9" w:rsidP="00BD57E9">
                      <w:pPr>
                        <w:ind w:firstLineChars="400" w:firstLine="773"/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color w:val="000000" w:themeColor="text1"/>
                        </w:rPr>
                        <w:t>If Cells(2, 3) &gt;= 60 Then</w:t>
                      </w:r>
                    </w:p>
                    <w:p w:rsidR="00BD57E9" w:rsidRPr="00BD57E9" w:rsidRDefault="00BD57E9" w:rsidP="00BD57E9">
                      <w:pPr>
                        <w:ind w:firstLineChars="650" w:firstLine="1256"/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 w:rsidRPr="00BD57E9">
                        <w:rPr>
                          <w:rFonts w:hint="eastAsia"/>
                          <w:color w:val="000000" w:themeColor="text1"/>
                        </w:rPr>
                        <w:t>Cells(3, 3).Value = "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追試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"</w:t>
                      </w:r>
                    </w:p>
                    <w:p w:rsidR="00BD57E9" w:rsidRPr="00BD57E9" w:rsidRDefault="00BD57E9" w:rsidP="00BD57E9">
                      <w:pPr>
                        <w:ind w:firstLineChars="400" w:firstLine="773"/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color w:val="000000" w:themeColor="text1"/>
                        </w:rPr>
                        <w:t>Else</w:t>
                      </w:r>
                    </w:p>
                    <w:p w:rsidR="00BD57E9" w:rsidRPr="00BD57E9" w:rsidRDefault="00BD57E9" w:rsidP="00BD57E9">
                      <w:pPr>
                        <w:ind w:firstLineChars="650" w:firstLine="1256"/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 w:rsidRPr="00BD57E9">
                        <w:rPr>
                          <w:rFonts w:hint="eastAsia"/>
                          <w:color w:val="000000" w:themeColor="text1"/>
                        </w:rPr>
                        <w:t>Cells(3, 3).Value = "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不合格</w:t>
                      </w:r>
                      <w:r w:rsidRPr="00BD57E9">
                        <w:rPr>
                          <w:rFonts w:hint="eastAsia"/>
                          <w:color w:val="000000" w:themeColor="text1"/>
                        </w:rPr>
                        <w:t>"</w:t>
                      </w:r>
                    </w:p>
                    <w:p w:rsidR="00BD57E9" w:rsidRPr="00BD57E9" w:rsidRDefault="00BD57E9" w:rsidP="00BD57E9">
                      <w:pPr>
                        <w:ind w:firstLineChars="400" w:firstLine="773"/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color w:val="000000" w:themeColor="text1"/>
                        </w:rPr>
                        <w:t>End If</w:t>
                      </w:r>
                    </w:p>
                    <w:p w:rsidR="00BD57E9" w:rsidRPr="00BD57E9" w:rsidRDefault="00BD57E9" w:rsidP="00BD57E9">
                      <w:pPr>
                        <w:ind w:firstLineChars="200" w:firstLine="387"/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color w:val="000000" w:themeColor="text1"/>
                        </w:rPr>
                        <w:t>End If</w:t>
                      </w:r>
                    </w:p>
                    <w:p w:rsidR="00BD57E9" w:rsidRPr="0061209F" w:rsidRDefault="00BD57E9" w:rsidP="00BD57E9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BD57E9">
                        <w:rPr>
                          <w:color w:val="000000" w:themeColor="text1"/>
                        </w:rPr>
                        <w:t>End Sub</w:t>
                      </w:r>
                    </w:p>
                  </w:txbxContent>
                </v:textbox>
              </v:rect>
            </w:pict>
          </mc:Fallback>
        </mc:AlternateContent>
      </w:r>
    </w:p>
    <w:p w:rsidR="0061209F" w:rsidRDefault="0061209F" w:rsidP="00FC307C"/>
    <w:sectPr w:rsidR="0061209F" w:rsidSect="00A46F07">
      <w:pgSz w:w="11906" w:h="16838"/>
      <w:pgMar w:top="1985" w:right="1701" w:bottom="1701" w:left="1701" w:header="851" w:footer="992" w:gutter="0"/>
      <w:cols w:space="425"/>
      <w:docGrid w:type="linesAndChars" w:linePitch="328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A6D" w:rsidRDefault="007A7A6D" w:rsidP="00592BF1">
      <w:r>
        <w:separator/>
      </w:r>
    </w:p>
  </w:endnote>
  <w:endnote w:type="continuationSeparator" w:id="0">
    <w:p w:rsidR="007A7A6D" w:rsidRDefault="007A7A6D" w:rsidP="0059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A6D" w:rsidRDefault="007A7A6D" w:rsidP="00592BF1">
      <w:r>
        <w:separator/>
      </w:r>
    </w:p>
  </w:footnote>
  <w:footnote w:type="continuationSeparator" w:id="0">
    <w:p w:rsidR="007A7A6D" w:rsidRDefault="007A7A6D" w:rsidP="00592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C457E"/>
    <w:multiLevelType w:val="hybridMultilevel"/>
    <w:tmpl w:val="7C6CD842"/>
    <w:lvl w:ilvl="0" w:tplc="A0AC5E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2E443F4"/>
    <w:multiLevelType w:val="hybridMultilevel"/>
    <w:tmpl w:val="E6025D24"/>
    <w:lvl w:ilvl="0" w:tplc="D408DAE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>
    <w:nsid w:val="4FE54464"/>
    <w:multiLevelType w:val="hybridMultilevel"/>
    <w:tmpl w:val="32680A1E"/>
    <w:lvl w:ilvl="0" w:tplc="4498C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1951342"/>
    <w:multiLevelType w:val="hybridMultilevel"/>
    <w:tmpl w:val="5FBE82E2"/>
    <w:lvl w:ilvl="0" w:tplc="B5EEEC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1A03BFC"/>
    <w:multiLevelType w:val="hybridMultilevel"/>
    <w:tmpl w:val="E26026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6396DF7"/>
    <w:multiLevelType w:val="hybridMultilevel"/>
    <w:tmpl w:val="3C8630F8"/>
    <w:lvl w:ilvl="0" w:tplc="BA1C3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4D26500"/>
    <w:multiLevelType w:val="hybridMultilevel"/>
    <w:tmpl w:val="3DFAF482"/>
    <w:lvl w:ilvl="0" w:tplc="ADCE3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AA"/>
    <w:rsid w:val="0002419D"/>
    <w:rsid w:val="0002600F"/>
    <w:rsid w:val="00026B6F"/>
    <w:rsid w:val="0007687A"/>
    <w:rsid w:val="000A7B81"/>
    <w:rsid w:val="000B0CF2"/>
    <w:rsid w:val="000C3168"/>
    <w:rsid w:val="000C4DEA"/>
    <w:rsid w:val="000E56FB"/>
    <w:rsid w:val="00112BFC"/>
    <w:rsid w:val="00115928"/>
    <w:rsid w:val="00155E74"/>
    <w:rsid w:val="001740E3"/>
    <w:rsid w:val="001C528D"/>
    <w:rsid w:val="001D1E00"/>
    <w:rsid w:val="00203514"/>
    <w:rsid w:val="00215A50"/>
    <w:rsid w:val="00221584"/>
    <w:rsid w:val="00263CAE"/>
    <w:rsid w:val="002A5314"/>
    <w:rsid w:val="002B1FB7"/>
    <w:rsid w:val="002E6191"/>
    <w:rsid w:val="002F2EB5"/>
    <w:rsid w:val="003223AA"/>
    <w:rsid w:val="003368AE"/>
    <w:rsid w:val="0037585B"/>
    <w:rsid w:val="00397F8A"/>
    <w:rsid w:val="00410A86"/>
    <w:rsid w:val="0043102D"/>
    <w:rsid w:val="00441BE9"/>
    <w:rsid w:val="004439C8"/>
    <w:rsid w:val="0044557E"/>
    <w:rsid w:val="00484EAA"/>
    <w:rsid w:val="004861CA"/>
    <w:rsid w:val="004935FD"/>
    <w:rsid w:val="004A330B"/>
    <w:rsid w:val="004B6E07"/>
    <w:rsid w:val="005905DB"/>
    <w:rsid w:val="00592BF1"/>
    <w:rsid w:val="0059326F"/>
    <w:rsid w:val="005B199D"/>
    <w:rsid w:val="005B5B5D"/>
    <w:rsid w:val="005E3A31"/>
    <w:rsid w:val="005F4F9F"/>
    <w:rsid w:val="00607810"/>
    <w:rsid w:val="0061209F"/>
    <w:rsid w:val="00651994"/>
    <w:rsid w:val="00657D0F"/>
    <w:rsid w:val="00661A9D"/>
    <w:rsid w:val="00672FB7"/>
    <w:rsid w:val="006A25E9"/>
    <w:rsid w:val="006B34C5"/>
    <w:rsid w:val="006B44E5"/>
    <w:rsid w:val="006B59F9"/>
    <w:rsid w:val="006C2D2C"/>
    <w:rsid w:val="006C6D01"/>
    <w:rsid w:val="006E0980"/>
    <w:rsid w:val="007000AA"/>
    <w:rsid w:val="007251C4"/>
    <w:rsid w:val="00731422"/>
    <w:rsid w:val="00750311"/>
    <w:rsid w:val="007536FC"/>
    <w:rsid w:val="00753BC0"/>
    <w:rsid w:val="007567B4"/>
    <w:rsid w:val="0077673E"/>
    <w:rsid w:val="007768EE"/>
    <w:rsid w:val="00793A6B"/>
    <w:rsid w:val="007947F9"/>
    <w:rsid w:val="007A7A6D"/>
    <w:rsid w:val="007D4128"/>
    <w:rsid w:val="007F0A27"/>
    <w:rsid w:val="007F1687"/>
    <w:rsid w:val="00804BAE"/>
    <w:rsid w:val="00816B52"/>
    <w:rsid w:val="00837184"/>
    <w:rsid w:val="00843192"/>
    <w:rsid w:val="00843C0B"/>
    <w:rsid w:val="00846095"/>
    <w:rsid w:val="008A7428"/>
    <w:rsid w:val="008B700A"/>
    <w:rsid w:val="008B730F"/>
    <w:rsid w:val="008C56C8"/>
    <w:rsid w:val="009441ED"/>
    <w:rsid w:val="009719D5"/>
    <w:rsid w:val="0097488C"/>
    <w:rsid w:val="00985573"/>
    <w:rsid w:val="009B06DC"/>
    <w:rsid w:val="009C3068"/>
    <w:rsid w:val="009E5AE9"/>
    <w:rsid w:val="009F0075"/>
    <w:rsid w:val="00A014C0"/>
    <w:rsid w:val="00A26385"/>
    <w:rsid w:val="00A46F07"/>
    <w:rsid w:val="00AB7E09"/>
    <w:rsid w:val="00AD13F3"/>
    <w:rsid w:val="00AD50C3"/>
    <w:rsid w:val="00AF20AD"/>
    <w:rsid w:val="00B22702"/>
    <w:rsid w:val="00B514D5"/>
    <w:rsid w:val="00B73103"/>
    <w:rsid w:val="00BD57E9"/>
    <w:rsid w:val="00BE643C"/>
    <w:rsid w:val="00C011FC"/>
    <w:rsid w:val="00C4635D"/>
    <w:rsid w:val="00C7025C"/>
    <w:rsid w:val="00C83992"/>
    <w:rsid w:val="00CB169F"/>
    <w:rsid w:val="00CC05EC"/>
    <w:rsid w:val="00CD2E83"/>
    <w:rsid w:val="00CD3031"/>
    <w:rsid w:val="00D01504"/>
    <w:rsid w:val="00D079BB"/>
    <w:rsid w:val="00D2782E"/>
    <w:rsid w:val="00D27F67"/>
    <w:rsid w:val="00D41E8B"/>
    <w:rsid w:val="00D542EA"/>
    <w:rsid w:val="00D63584"/>
    <w:rsid w:val="00D766CF"/>
    <w:rsid w:val="00D907B4"/>
    <w:rsid w:val="00DB0E51"/>
    <w:rsid w:val="00DE0F1D"/>
    <w:rsid w:val="00DF4698"/>
    <w:rsid w:val="00E25377"/>
    <w:rsid w:val="00EC534E"/>
    <w:rsid w:val="00EE6B08"/>
    <w:rsid w:val="00F12793"/>
    <w:rsid w:val="00F36AD3"/>
    <w:rsid w:val="00F45337"/>
    <w:rsid w:val="00F51F83"/>
    <w:rsid w:val="00F82D63"/>
    <w:rsid w:val="00F938CE"/>
    <w:rsid w:val="00FA79CC"/>
    <w:rsid w:val="00FC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92B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92BF1"/>
  </w:style>
  <w:style w:type="paragraph" w:styleId="a9">
    <w:name w:val="footer"/>
    <w:basedOn w:val="a"/>
    <w:link w:val="aa"/>
    <w:uiPriority w:val="99"/>
    <w:unhideWhenUsed/>
    <w:rsid w:val="00592B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92B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D5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92B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92BF1"/>
  </w:style>
  <w:style w:type="paragraph" w:styleId="a9">
    <w:name w:val="footer"/>
    <w:basedOn w:val="a"/>
    <w:link w:val="aa"/>
    <w:uiPriority w:val="99"/>
    <w:unhideWhenUsed/>
    <w:rsid w:val="00592B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92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2BE54-57D7-4BB2-B968-211868275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3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情報サービスセンター</dc:creator>
  <cp:lastModifiedBy>情報サービスセンター</cp:lastModifiedBy>
  <cp:revision>29</cp:revision>
  <dcterms:created xsi:type="dcterms:W3CDTF">2016-09-14T04:57:00Z</dcterms:created>
  <dcterms:modified xsi:type="dcterms:W3CDTF">2017-01-09T01:04:00Z</dcterms:modified>
</cp:coreProperties>
</file>