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5D" w:rsidRPr="005A0CA0" w:rsidRDefault="00C655CD">
      <w:pPr>
        <w:rPr>
          <w:rFonts w:asciiTheme="majorEastAsia" w:eastAsiaTheme="majorEastAsia" w:hAnsiTheme="majorEastAsia"/>
          <w:b/>
          <w:sz w:val="24"/>
          <w:szCs w:val="24"/>
        </w:rPr>
      </w:pPr>
      <w:r w:rsidRPr="005A0CA0">
        <w:rPr>
          <w:rFonts w:asciiTheme="majorEastAsia" w:eastAsiaTheme="majorEastAsia" w:hAnsiTheme="majorEastAsia" w:hint="eastAsia"/>
          <w:b/>
          <w:sz w:val="24"/>
          <w:szCs w:val="24"/>
        </w:rPr>
        <w:t>演習０８（</w:t>
      </w:r>
      <w:r w:rsidR="00484EAA" w:rsidRPr="005A0CA0">
        <w:rPr>
          <w:rFonts w:asciiTheme="majorEastAsia" w:eastAsiaTheme="majorEastAsia" w:hAnsiTheme="majorEastAsia" w:hint="eastAsia"/>
          <w:b/>
          <w:sz w:val="24"/>
          <w:szCs w:val="24"/>
        </w:rPr>
        <w:t>Step</w:t>
      </w:r>
      <w:r w:rsidR="00761B16" w:rsidRPr="005A0CA0">
        <w:rPr>
          <w:rFonts w:asciiTheme="majorEastAsia" w:eastAsiaTheme="majorEastAsia" w:hAnsiTheme="majorEastAsia" w:hint="eastAsia"/>
          <w:b/>
          <w:sz w:val="24"/>
          <w:szCs w:val="24"/>
        </w:rPr>
        <w:t>８</w:t>
      </w:r>
      <w:r w:rsidR="0060789A" w:rsidRPr="005A0CA0">
        <w:rPr>
          <w:rFonts w:asciiTheme="majorEastAsia" w:eastAsiaTheme="majorEastAsia" w:hAnsiTheme="majorEastAsia" w:hint="eastAsia"/>
          <w:b/>
          <w:sz w:val="24"/>
          <w:szCs w:val="24"/>
        </w:rPr>
        <w:t xml:space="preserve">　</w:t>
      </w:r>
      <w:r w:rsidR="00761B16" w:rsidRPr="005A0CA0">
        <w:rPr>
          <w:rFonts w:asciiTheme="majorEastAsia" w:eastAsiaTheme="majorEastAsia" w:hAnsiTheme="majorEastAsia" w:hint="eastAsia"/>
          <w:b/>
          <w:sz w:val="24"/>
          <w:szCs w:val="24"/>
        </w:rPr>
        <w:t>条件に</w:t>
      </w:r>
      <w:r w:rsidR="00C71949" w:rsidRPr="005A0CA0">
        <w:rPr>
          <w:rFonts w:asciiTheme="majorEastAsia" w:eastAsiaTheme="majorEastAsia" w:hAnsiTheme="majorEastAsia" w:hint="eastAsia"/>
          <w:b/>
          <w:sz w:val="24"/>
          <w:szCs w:val="24"/>
        </w:rPr>
        <w:t>よる繰り返し</w:t>
      </w:r>
      <w:r w:rsidRPr="005A0CA0">
        <w:rPr>
          <w:rFonts w:asciiTheme="majorEastAsia" w:eastAsiaTheme="majorEastAsia" w:hAnsiTheme="majorEastAsia" w:hint="eastAsia"/>
          <w:b/>
          <w:sz w:val="24"/>
          <w:szCs w:val="24"/>
        </w:rPr>
        <w:t>）</w:t>
      </w:r>
    </w:p>
    <w:p w:rsidR="007E4B61" w:rsidRDefault="007E4B61"/>
    <w:p w:rsidR="003F6BEB" w:rsidRPr="00192E04" w:rsidRDefault="003F6BEB" w:rsidP="003F6BEB">
      <w:pPr>
        <w:rPr>
          <w:color w:val="000000" w:themeColor="text1"/>
        </w:rPr>
      </w:pPr>
      <w:r w:rsidRPr="00192E04">
        <w:rPr>
          <w:rFonts w:hint="eastAsia"/>
          <w:color w:val="000000" w:themeColor="text1"/>
        </w:rPr>
        <w:t xml:space="preserve">　</w:t>
      </w:r>
      <w:r w:rsidRPr="00192E04">
        <w:rPr>
          <w:rFonts w:hint="eastAsia"/>
          <w:color w:val="000000" w:themeColor="text1"/>
        </w:rPr>
        <w:t>Ex08.xlsx</w:t>
      </w:r>
      <w:r w:rsidRPr="00192E04">
        <w:rPr>
          <w:rFonts w:hint="eastAsia"/>
          <w:color w:val="000000" w:themeColor="text1"/>
        </w:rPr>
        <w:t>を開き、予算（セル</w:t>
      </w:r>
      <w:r w:rsidRPr="00192E04">
        <w:rPr>
          <w:rFonts w:hint="eastAsia"/>
          <w:color w:val="000000" w:themeColor="text1"/>
        </w:rPr>
        <w:t>E2</w:t>
      </w:r>
      <w:r w:rsidRPr="00192E04">
        <w:rPr>
          <w:rFonts w:hint="eastAsia"/>
          <w:color w:val="000000" w:themeColor="text1"/>
        </w:rPr>
        <w:t>）の範囲内で、一番高いホテルをホテル一覧から選び、推奨ホテルとしてセル</w:t>
      </w:r>
      <w:r w:rsidRPr="00192E04">
        <w:rPr>
          <w:rFonts w:hint="eastAsia"/>
          <w:color w:val="000000" w:themeColor="text1"/>
        </w:rPr>
        <w:t>F2</w:t>
      </w:r>
      <w:r w:rsidRPr="00192E04">
        <w:rPr>
          <w:rFonts w:hint="eastAsia"/>
          <w:color w:val="000000" w:themeColor="text1"/>
        </w:rPr>
        <w:t>に表示するマクロを作りなさい。</w:t>
      </w:r>
    </w:p>
    <w:p w:rsidR="003F6BEB" w:rsidRPr="00192E04" w:rsidRDefault="003F6BEB" w:rsidP="003F6BEB">
      <w:pPr>
        <w:rPr>
          <w:color w:val="000000" w:themeColor="text1"/>
        </w:rPr>
      </w:pPr>
      <w:r w:rsidRPr="00192E04">
        <w:rPr>
          <w:rFonts w:hint="eastAsia"/>
          <w:noProof/>
          <w:color w:val="000000" w:themeColor="text1"/>
        </w:rPr>
        <w:drawing>
          <wp:inline distT="0" distB="0" distL="0" distR="0" wp14:anchorId="6AF929DC" wp14:editId="73C7DE18">
            <wp:extent cx="5391150" cy="120967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209675"/>
                    </a:xfrm>
                    <a:prstGeom prst="rect">
                      <a:avLst/>
                    </a:prstGeom>
                    <a:noFill/>
                    <a:ln>
                      <a:noFill/>
                    </a:ln>
                  </pic:spPr>
                </pic:pic>
              </a:graphicData>
            </a:graphic>
          </wp:inline>
        </w:drawing>
      </w:r>
    </w:p>
    <w:p w:rsidR="001441CB" w:rsidRDefault="001441CB" w:rsidP="003F6BEB">
      <w:pPr>
        <w:rPr>
          <w:color w:val="000000" w:themeColor="text1"/>
        </w:rPr>
      </w:pPr>
    </w:p>
    <w:p w:rsidR="00513AE6" w:rsidRDefault="00513AE6">
      <w:pPr>
        <w:widowControl/>
        <w:jc w:val="left"/>
      </w:pPr>
      <w:r>
        <w:br w:type="page"/>
      </w:r>
    </w:p>
    <w:p w:rsidR="00293FDC" w:rsidRPr="005A0CA0" w:rsidRDefault="00C655CD" w:rsidP="00293FDC">
      <w:pPr>
        <w:rPr>
          <w:rFonts w:asciiTheme="majorEastAsia" w:eastAsiaTheme="majorEastAsia" w:hAnsiTheme="majorEastAsia"/>
          <w:b/>
          <w:sz w:val="24"/>
          <w:szCs w:val="24"/>
        </w:rPr>
      </w:pPr>
      <w:r w:rsidRPr="005A0CA0">
        <w:rPr>
          <w:rFonts w:asciiTheme="majorEastAsia" w:eastAsiaTheme="majorEastAsia" w:hAnsiTheme="majorEastAsia" w:hint="eastAsia"/>
          <w:b/>
          <w:sz w:val="24"/>
          <w:szCs w:val="24"/>
        </w:rPr>
        <w:lastRenderedPageBreak/>
        <w:t>演習０８（Step８　条件による繰り返し）</w:t>
      </w:r>
      <w:r w:rsidR="00293FDC" w:rsidRPr="005A0CA0">
        <w:rPr>
          <w:rFonts w:asciiTheme="majorEastAsia" w:eastAsiaTheme="majorEastAsia" w:hAnsiTheme="majorEastAsia" w:hint="eastAsia"/>
          <w:b/>
          <w:sz w:val="24"/>
          <w:szCs w:val="24"/>
        </w:rPr>
        <w:t>ヒント</w:t>
      </w:r>
    </w:p>
    <w:p w:rsidR="00C655CD" w:rsidRPr="00C655CD" w:rsidRDefault="00C655CD" w:rsidP="00293FDC"/>
    <w:p w:rsidR="00293FDC" w:rsidRPr="00411C0D" w:rsidRDefault="00411C0D" w:rsidP="00293FDC">
      <w:pPr>
        <w:rPr>
          <w:rFonts w:asciiTheme="majorEastAsia" w:eastAsiaTheme="majorEastAsia" w:hAnsiTheme="majorEastAsia"/>
          <w:b/>
        </w:rPr>
      </w:pPr>
      <w:r w:rsidRPr="00411C0D">
        <w:rPr>
          <w:rFonts w:asciiTheme="majorEastAsia" w:eastAsiaTheme="majorEastAsia" w:hAnsiTheme="majorEastAsia" w:hint="eastAsia"/>
          <w:b/>
        </w:rPr>
        <w:t>（</w:t>
      </w:r>
      <w:r w:rsidR="00293FDC" w:rsidRPr="00411C0D">
        <w:rPr>
          <w:rFonts w:asciiTheme="majorEastAsia" w:eastAsiaTheme="majorEastAsia" w:hAnsiTheme="majorEastAsia" w:hint="eastAsia"/>
          <w:b/>
        </w:rPr>
        <w:t>１）プロシージャの作成</w:t>
      </w:r>
    </w:p>
    <w:p w:rsidR="00293FDC" w:rsidRDefault="00293FDC" w:rsidP="00293FDC">
      <w:pPr>
        <w:ind w:firstLineChars="100" w:firstLine="193"/>
      </w:pPr>
      <w:r>
        <w:rPr>
          <w:rFonts w:hint="eastAsia"/>
        </w:rPr>
        <w:t>このマクロは、標準モジュールの</w:t>
      </w:r>
      <w:r>
        <w:t>Module1</w:t>
      </w:r>
      <w:r>
        <w:rPr>
          <w:rFonts w:hint="eastAsia"/>
        </w:rPr>
        <w:t>で、たとえば、「</w:t>
      </w:r>
      <w:r w:rsidR="0046418D">
        <w:rPr>
          <w:rFonts w:hint="eastAsia"/>
        </w:rPr>
        <w:t>推奨ホテル</w:t>
      </w:r>
      <w:r>
        <w:rPr>
          <w:rFonts w:hint="eastAsia"/>
        </w:rPr>
        <w:t>」</w:t>
      </w:r>
      <w:r>
        <w:t>Sub</w:t>
      </w:r>
      <w:r>
        <w:rPr>
          <w:rFonts w:hint="eastAsia"/>
        </w:rPr>
        <w:t>プロシージャとして作成</w:t>
      </w:r>
      <w:r w:rsidR="00411C0D">
        <w:rPr>
          <w:rFonts w:hint="eastAsia"/>
        </w:rPr>
        <w:t>し</w:t>
      </w:r>
      <w:r>
        <w:rPr>
          <w:rFonts w:hint="eastAsia"/>
        </w:rPr>
        <w:t>ます。</w:t>
      </w:r>
    </w:p>
    <w:p w:rsidR="00293FDC" w:rsidRDefault="00293FDC" w:rsidP="00293FDC">
      <w:r>
        <w:rPr>
          <w:rFonts w:hint="eastAsia"/>
        </w:rPr>
        <w:t xml:space="preserve">　　　　</w:t>
      </w:r>
      <w:r>
        <w:t xml:space="preserve">Sub </w:t>
      </w:r>
      <w:r w:rsidR="0046418D">
        <w:rPr>
          <w:rFonts w:hint="eastAsia"/>
        </w:rPr>
        <w:t>推奨ホテル</w:t>
      </w:r>
      <w:r>
        <w:t>()</w:t>
      </w:r>
    </w:p>
    <w:p w:rsidR="00293FDC" w:rsidRPr="00423B75" w:rsidRDefault="00293FDC" w:rsidP="00293FDC"/>
    <w:p w:rsidR="00293FDC" w:rsidRDefault="00293FDC" w:rsidP="00293FDC">
      <w:r>
        <w:rPr>
          <w:rFonts w:hint="eastAsia"/>
        </w:rPr>
        <w:t xml:space="preserve">　　　　</w:t>
      </w:r>
      <w:r>
        <w:t>End Sub</w:t>
      </w:r>
    </w:p>
    <w:p w:rsidR="00293FDC" w:rsidRDefault="00293FDC" w:rsidP="00293FDC"/>
    <w:p w:rsidR="001441CB" w:rsidRPr="00411C0D" w:rsidRDefault="00411C0D" w:rsidP="003F6BEB">
      <w:pPr>
        <w:rPr>
          <w:rFonts w:asciiTheme="majorEastAsia" w:eastAsiaTheme="majorEastAsia" w:hAnsiTheme="majorEastAsia"/>
          <w:b/>
          <w:color w:val="000000" w:themeColor="text1"/>
        </w:rPr>
      </w:pPr>
      <w:r w:rsidRPr="00411C0D">
        <w:rPr>
          <w:rFonts w:asciiTheme="majorEastAsia" w:eastAsiaTheme="majorEastAsia" w:hAnsiTheme="majorEastAsia" w:hint="eastAsia"/>
          <w:b/>
        </w:rPr>
        <w:t>（</w:t>
      </w:r>
      <w:r w:rsidR="0046418D" w:rsidRPr="00411C0D">
        <w:rPr>
          <w:rFonts w:asciiTheme="majorEastAsia" w:eastAsiaTheme="majorEastAsia" w:hAnsiTheme="majorEastAsia" w:hint="eastAsia"/>
          <w:b/>
        </w:rPr>
        <w:t>２）ループの構造</w:t>
      </w:r>
    </w:p>
    <w:p w:rsidR="001441CB" w:rsidRDefault="003F6BEB" w:rsidP="001441CB">
      <w:pPr>
        <w:ind w:firstLineChars="100" w:firstLine="193"/>
        <w:rPr>
          <w:color w:val="000000" w:themeColor="text1"/>
        </w:rPr>
      </w:pPr>
      <w:r w:rsidRPr="00192E04">
        <w:rPr>
          <w:rFonts w:hint="eastAsia"/>
          <w:color w:val="000000" w:themeColor="text1"/>
        </w:rPr>
        <w:t>ホテル一覧の価格は、その昇順に並べられてい</w:t>
      </w:r>
      <w:r w:rsidR="001441CB">
        <w:rPr>
          <w:rFonts w:hint="eastAsia"/>
          <w:color w:val="000000" w:themeColor="text1"/>
        </w:rPr>
        <w:t>ますから、先頭から順に、予算を超える価格のホテル</w:t>
      </w:r>
      <w:r w:rsidR="00F44E18">
        <w:rPr>
          <w:rFonts w:hint="eastAsia"/>
          <w:color w:val="000000" w:themeColor="text1"/>
        </w:rPr>
        <w:t>を探します。たとえば下例ではホテル</w:t>
      </w:r>
      <w:r w:rsidR="00F44E18">
        <w:rPr>
          <w:rFonts w:hint="eastAsia"/>
          <w:color w:val="000000" w:themeColor="text1"/>
        </w:rPr>
        <w:t>C</w:t>
      </w:r>
      <w:r w:rsidR="00F44E18">
        <w:rPr>
          <w:rFonts w:hint="eastAsia"/>
          <w:color w:val="000000" w:themeColor="text1"/>
        </w:rPr>
        <w:t>を見つけることになります。このとき、直前</w:t>
      </w:r>
      <w:r w:rsidR="001441CB">
        <w:rPr>
          <w:rFonts w:hint="eastAsia"/>
          <w:color w:val="000000" w:themeColor="text1"/>
        </w:rPr>
        <w:t>に調べたホテル</w:t>
      </w:r>
      <w:r w:rsidR="00F44E18">
        <w:rPr>
          <w:rFonts w:hint="eastAsia"/>
          <w:color w:val="000000" w:themeColor="text1"/>
        </w:rPr>
        <w:t>（</w:t>
      </w:r>
      <w:r w:rsidR="00F44E18">
        <w:rPr>
          <w:rFonts w:hint="eastAsia"/>
          <w:color w:val="000000" w:themeColor="text1"/>
        </w:rPr>
        <w:t>B</w:t>
      </w:r>
      <w:r w:rsidR="00F44E18">
        <w:rPr>
          <w:rFonts w:hint="eastAsia"/>
          <w:color w:val="000000" w:themeColor="text1"/>
        </w:rPr>
        <w:t>）</w:t>
      </w:r>
      <w:r w:rsidR="001441CB">
        <w:rPr>
          <w:rFonts w:hint="eastAsia"/>
          <w:color w:val="000000" w:themeColor="text1"/>
        </w:rPr>
        <w:t>が、予算範囲内で最も高いホテルと</w:t>
      </w:r>
      <w:r w:rsidR="00F44E18">
        <w:rPr>
          <w:rFonts w:hint="eastAsia"/>
          <w:color w:val="000000" w:themeColor="text1"/>
        </w:rPr>
        <w:t>いうわけです</w:t>
      </w:r>
      <w:r w:rsidR="001441CB">
        <w:rPr>
          <w:rFonts w:hint="eastAsia"/>
          <w:color w:val="000000" w:themeColor="text1"/>
        </w:rPr>
        <w:t>。</w:t>
      </w:r>
    </w:p>
    <w:p w:rsidR="00F44E18" w:rsidRDefault="00513AE6" w:rsidP="001441CB">
      <w:pPr>
        <w:ind w:firstLineChars="100" w:firstLine="193"/>
        <w:rPr>
          <w:color w:val="000000" w:themeColor="text1"/>
        </w:rPr>
      </w:pPr>
      <w:r>
        <w:rPr>
          <w:rFonts w:hint="eastAsia"/>
          <w:noProof/>
          <w:color w:val="000000" w:themeColor="text1"/>
        </w:rPr>
        <w:drawing>
          <wp:anchor distT="0" distB="0" distL="114300" distR="114300" simplePos="0" relativeHeight="251787776" behindDoc="0" locked="0" layoutInCell="1" allowOverlap="1" wp14:anchorId="0D8EBB17" wp14:editId="37AC2A69">
            <wp:simplePos x="0" y="0"/>
            <wp:positionH relativeFrom="margin">
              <wp:posOffset>3206750</wp:posOffset>
            </wp:positionH>
            <wp:positionV relativeFrom="margin">
              <wp:posOffset>2618105</wp:posOffset>
            </wp:positionV>
            <wp:extent cx="991870" cy="569595"/>
            <wp:effectExtent l="0" t="0" r="0" b="190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1870" cy="569595"/>
                    </a:xfrm>
                    <a:prstGeom prst="rect">
                      <a:avLst/>
                    </a:prstGeom>
                    <a:noFill/>
                    <a:ln>
                      <a:noFill/>
                    </a:ln>
                  </pic:spPr>
                </pic:pic>
              </a:graphicData>
            </a:graphic>
          </wp:anchor>
        </w:drawing>
      </w:r>
    </w:p>
    <w:p w:rsidR="001441CB" w:rsidRDefault="001441CB" w:rsidP="001441CB">
      <w:pPr>
        <w:ind w:firstLineChars="100" w:firstLine="193"/>
        <w:rPr>
          <w:color w:val="000000" w:themeColor="text1"/>
        </w:rPr>
      </w:pPr>
    </w:p>
    <w:tbl>
      <w:tblPr>
        <w:tblStyle w:val="a6"/>
        <w:tblW w:w="0" w:type="auto"/>
        <w:tblInd w:w="1242" w:type="dxa"/>
        <w:tblLook w:val="04A0" w:firstRow="1" w:lastRow="0" w:firstColumn="1" w:lastColumn="0" w:noHBand="0" w:noVBand="1"/>
      </w:tblPr>
      <w:tblGrid>
        <w:gridCol w:w="1276"/>
        <w:gridCol w:w="1276"/>
      </w:tblGrid>
      <w:tr w:rsidR="001441CB" w:rsidTr="00A663AB">
        <w:tc>
          <w:tcPr>
            <w:tcW w:w="1276" w:type="dxa"/>
          </w:tcPr>
          <w:p w:rsidR="001441CB" w:rsidRDefault="001441CB" w:rsidP="001441CB">
            <w:pPr>
              <w:rPr>
                <w:color w:val="000000" w:themeColor="text1"/>
              </w:rPr>
            </w:pPr>
            <w:r>
              <w:rPr>
                <w:rFonts w:hint="eastAsia"/>
                <w:color w:val="000000" w:themeColor="text1"/>
              </w:rPr>
              <w:t>ホテル</w:t>
            </w:r>
          </w:p>
        </w:tc>
        <w:tc>
          <w:tcPr>
            <w:tcW w:w="1276" w:type="dxa"/>
          </w:tcPr>
          <w:p w:rsidR="001441CB" w:rsidRDefault="00F44E18" w:rsidP="001441CB">
            <w:pPr>
              <w:rPr>
                <w:color w:val="000000" w:themeColor="text1"/>
              </w:rPr>
            </w:pPr>
            <w:r>
              <w:rPr>
                <w:rFonts w:hint="eastAsia"/>
                <w:noProof/>
                <w:color w:val="000000" w:themeColor="text1"/>
              </w:rPr>
              <mc:AlternateContent>
                <mc:Choice Requires="wps">
                  <w:drawing>
                    <wp:anchor distT="0" distB="0" distL="114300" distR="114300" simplePos="0" relativeHeight="251788800" behindDoc="0" locked="0" layoutInCell="1" allowOverlap="1" wp14:anchorId="32FB24E3" wp14:editId="67C2D89A">
                      <wp:simplePos x="0" y="0"/>
                      <wp:positionH relativeFrom="column">
                        <wp:posOffset>1073426</wp:posOffset>
                      </wp:positionH>
                      <wp:positionV relativeFrom="paragraph">
                        <wp:posOffset>26946</wp:posOffset>
                      </wp:positionV>
                      <wp:extent cx="0" cy="793630"/>
                      <wp:effectExtent l="95250" t="0" r="57150" b="64135"/>
                      <wp:wrapNone/>
                      <wp:docPr id="5" name="直線矢印コネクタ 5"/>
                      <wp:cNvGraphicFramePr/>
                      <a:graphic xmlns:a="http://schemas.openxmlformats.org/drawingml/2006/main">
                        <a:graphicData uri="http://schemas.microsoft.com/office/word/2010/wordprocessingShape">
                          <wps:wsp>
                            <wps:cNvCnPr/>
                            <wps:spPr>
                              <a:xfrm>
                                <a:off x="0" y="0"/>
                                <a:ext cx="0" cy="7936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o:spid="_x0000_s1026" type="#_x0000_t32" style="position:absolute;left:0;text-align:left;margin-left:84.5pt;margin-top:2.1pt;width:0;height:62.5pt;z-index:251788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" strokecolor="#4579b8 [3044]">
                      <v:stroke endarrow="open"/>
                    </v:shape>
                  </w:pict>
                </mc:Fallback>
              </mc:AlternateContent>
            </w:r>
            <w:r w:rsidR="001441CB">
              <w:rPr>
                <w:rFonts w:hint="eastAsia"/>
                <w:color w:val="000000" w:themeColor="text1"/>
              </w:rPr>
              <w:t>価格</w:t>
            </w:r>
          </w:p>
        </w:tc>
      </w:tr>
      <w:tr w:rsidR="001441CB" w:rsidTr="00A663AB">
        <w:tc>
          <w:tcPr>
            <w:tcW w:w="1276" w:type="dxa"/>
          </w:tcPr>
          <w:p w:rsidR="001441CB" w:rsidRDefault="001441CB" w:rsidP="001441CB">
            <w:pPr>
              <w:jc w:val="center"/>
              <w:rPr>
                <w:color w:val="000000" w:themeColor="text1"/>
              </w:rPr>
            </w:pPr>
            <w:r>
              <w:rPr>
                <w:rFonts w:hint="eastAsia"/>
                <w:color w:val="000000" w:themeColor="text1"/>
              </w:rPr>
              <w:t>A</w:t>
            </w:r>
          </w:p>
        </w:tc>
        <w:tc>
          <w:tcPr>
            <w:tcW w:w="1276" w:type="dxa"/>
          </w:tcPr>
          <w:p w:rsidR="001441CB" w:rsidRDefault="001441CB" w:rsidP="001441CB">
            <w:pPr>
              <w:jc w:val="right"/>
              <w:rPr>
                <w:color w:val="000000" w:themeColor="text1"/>
              </w:rPr>
            </w:pPr>
            <w:r>
              <w:rPr>
                <w:rFonts w:hint="eastAsia"/>
                <w:color w:val="000000" w:themeColor="text1"/>
              </w:rPr>
              <w:t>8000</w:t>
            </w:r>
          </w:p>
        </w:tc>
      </w:tr>
      <w:tr w:rsidR="001441CB" w:rsidTr="00A663AB">
        <w:tc>
          <w:tcPr>
            <w:tcW w:w="1276" w:type="dxa"/>
          </w:tcPr>
          <w:p w:rsidR="001441CB" w:rsidRDefault="001441CB" w:rsidP="001441CB">
            <w:pPr>
              <w:jc w:val="center"/>
              <w:rPr>
                <w:color w:val="000000" w:themeColor="text1"/>
              </w:rPr>
            </w:pPr>
            <w:r>
              <w:rPr>
                <w:rFonts w:hint="eastAsia"/>
                <w:color w:val="000000" w:themeColor="text1"/>
              </w:rPr>
              <w:t>B</w:t>
            </w:r>
          </w:p>
        </w:tc>
        <w:tc>
          <w:tcPr>
            <w:tcW w:w="1276" w:type="dxa"/>
          </w:tcPr>
          <w:p w:rsidR="001441CB" w:rsidRDefault="001441CB" w:rsidP="001441CB">
            <w:pPr>
              <w:jc w:val="right"/>
              <w:rPr>
                <w:color w:val="000000" w:themeColor="text1"/>
              </w:rPr>
            </w:pPr>
            <w:r>
              <w:rPr>
                <w:rFonts w:hint="eastAsia"/>
                <w:color w:val="000000" w:themeColor="text1"/>
              </w:rPr>
              <w:t>10000</w:t>
            </w:r>
          </w:p>
        </w:tc>
      </w:tr>
      <w:tr w:rsidR="001441CB" w:rsidTr="00A663AB">
        <w:tc>
          <w:tcPr>
            <w:tcW w:w="1276" w:type="dxa"/>
          </w:tcPr>
          <w:p w:rsidR="001441CB" w:rsidRDefault="001441CB" w:rsidP="001441CB">
            <w:pPr>
              <w:jc w:val="center"/>
              <w:rPr>
                <w:color w:val="000000" w:themeColor="text1"/>
              </w:rPr>
            </w:pPr>
            <w:r>
              <w:rPr>
                <w:rFonts w:hint="eastAsia"/>
                <w:color w:val="000000" w:themeColor="text1"/>
              </w:rPr>
              <w:t>C</w:t>
            </w:r>
          </w:p>
        </w:tc>
        <w:tc>
          <w:tcPr>
            <w:tcW w:w="1276" w:type="dxa"/>
          </w:tcPr>
          <w:p w:rsidR="001441CB" w:rsidRDefault="001441CB" w:rsidP="001441CB">
            <w:pPr>
              <w:jc w:val="right"/>
              <w:rPr>
                <w:color w:val="000000" w:themeColor="text1"/>
              </w:rPr>
            </w:pPr>
            <w:r>
              <w:rPr>
                <w:rFonts w:hint="eastAsia"/>
                <w:color w:val="000000" w:themeColor="text1"/>
              </w:rPr>
              <w:t>12000</w:t>
            </w:r>
          </w:p>
        </w:tc>
      </w:tr>
    </w:tbl>
    <w:p w:rsidR="001441CB" w:rsidRDefault="001441CB" w:rsidP="001441CB">
      <w:pPr>
        <w:ind w:firstLineChars="100" w:firstLine="193"/>
        <w:rPr>
          <w:color w:val="000000" w:themeColor="text1"/>
        </w:rPr>
      </w:pPr>
    </w:p>
    <w:p w:rsidR="00F44E18" w:rsidRDefault="00F44E18" w:rsidP="001441CB">
      <w:pPr>
        <w:ind w:firstLineChars="100" w:firstLine="193"/>
        <w:rPr>
          <w:color w:val="000000" w:themeColor="text1"/>
        </w:rPr>
      </w:pPr>
      <w:r>
        <w:rPr>
          <w:rFonts w:hint="eastAsia"/>
          <w:color w:val="000000" w:themeColor="text1"/>
        </w:rPr>
        <w:t>このとき、たとえば上例で</w:t>
      </w:r>
      <w:r w:rsidR="001F7B49">
        <w:rPr>
          <w:rFonts w:hint="eastAsia"/>
          <w:color w:val="000000" w:themeColor="text1"/>
        </w:rPr>
        <w:t>予算が</w:t>
      </w:r>
      <w:r w:rsidR="001F7B49">
        <w:rPr>
          <w:rFonts w:hint="eastAsia"/>
          <w:color w:val="000000" w:themeColor="text1"/>
        </w:rPr>
        <w:t>5000</w:t>
      </w:r>
      <w:r w:rsidR="001F7B49">
        <w:rPr>
          <w:rFonts w:hint="eastAsia"/>
          <w:color w:val="000000" w:themeColor="text1"/>
        </w:rPr>
        <w:t>というように、</w:t>
      </w:r>
      <w:r>
        <w:rPr>
          <w:rFonts w:hint="eastAsia"/>
          <w:color w:val="000000" w:themeColor="text1"/>
        </w:rPr>
        <w:t>先頭のホテルの価格よりも予算が低い場合には、直前のホテルが存在していないので、「該当なし」としなければなりません。</w:t>
      </w:r>
    </w:p>
    <w:p w:rsidR="001F7B49" w:rsidRDefault="001F7B49" w:rsidP="001441CB">
      <w:pPr>
        <w:ind w:firstLineChars="100" w:firstLine="193"/>
        <w:rPr>
          <w:color w:val="000000" w:themeColor="text1"/>
        </w:rPr>
      </w:pPr>
    </w:p>
    <w:p w:rsidR="001F7B49" w:rsidRDefault="001F7B49" w:rsidP="001441CB">
      <w:pPr>
        <w:ind w:firstLineChars="100" w:firstLine="193"/>
        <w:rPr>
          <w:color w:val="000000" w:themeColor="text1"/>
        </w:rPr>
      </w:pPr>
      <w:r>
        <w:rPr>
          <w:rFonts w:hint="eastAsia"/>
          <w:color w:val="000000" w:themeColor="text1"/>
        </w:rPr>
        <w:t>また、たとえば上例で予算が</w:t>
      </w:r>
      <w:r>
        <w:rPr>
          <w:rFonts w:hint="eastAsia"/>
          <w:color w:val="000000" w:themeColor="text1"/>
        </w:rPr>
        <w:t>15000</w:t>
      </w:r>
      <w:r>
        <w:rPr>
          <w:rFonts w:hint="eastAsia"/>
          <w:color w:val="000000" w:themeColor="text1"/>
        </w:rPr>
        <w:t>というように、最後のホテルの価格よりも予算が高い場合には、予算よりも高いホテルを見つけることができません</w:t>
      </w:r>
      <w:r w:rsidR="00376FE3">
        <w:rPr>
          <w:rFonts w:hint="eastAsia"/>
          <w:color w:val="000000" w:themeColor="text1"/>
        </w:rPr>
        <w:t>ので、</w:t>
      </w:r>
      <w:r>
        <w:rPr>
          <w:rFonts w:hint="eastAsia"/>
          <w:color w:val="000000" w:themeColor="text1"/>
        </w:rPr>
        <w:t>最後のホテル（</w:t>
      </w:r>
      <w:r>
        <w:rPr>
          <w:rFonts w:hint="eastAsia"/>
          <w:color w:val="000000" w:themeColor="text1"/>
        </w:rPr>
        <w:t>C</w:t>
      </w:r>
      <w:r>
        <w:rPr>
          <w:rFonts w:hint="eastAsia"/>
          <w:color w:val="000000" w:themeColor="text1"/>
        </w:rPr>
        <w:t>）を選択することになります。</w:t>
      </w:r>
    </w:p>
    <w:p w:rsidR="00376FE3" w:rsidRDefault="00376FE3" w:rsidP="001441CB">
      <w:pPr>
        <w:ind w:firstLineChars="100" w:firstLine="193"/>
        <w:rPr>
          <w:color w:val="000000" w:themeColor="text1"/>
        </w:rPr>
      </w:pPr>
    </w:p>
    <w:p w:rsidR="00376FE3" w:rsidRDefault="00376FE3" w:rsidP="001441CB">
      <w:pPr>
        <w:ind w:firstLineChars="100" w:firstLine="193"/>
        <w:rPr>
          <w:color w:val="000000" w:themeColor="text1"/>
        </w:rPr>
      </w:pPr>
      <w:r>
        <w:rPr>
          <w:rFonts w:hint="eastAsia"/>
          <w:color w:val="000000" w:themeColor="text1"/>
        </w:rPr>
        <w:t>以上を制御するためには、予算を超える価格が現れるまで繰り返すという繰り返しを利用します。たとえば、変数ｐ（０なら見つかっていない、１以上ならば見つかった）によって、以下のようなループを作ります。</w:t>
      </w:r>
    </w:p>
    <w:p w:rsidR="00376FE3" w:rsidRDefault="00376FE3" w:rsidP="001441CB">
      <w:pPr>
        <w:ind w:firstLineChars="100" w:firstLine="193"/>
        <w:rPr>
          <w:color w:val="000000" w:themeColor="text1"/>
        </w:rPr>
      </w:pPr>
      <w:r>
        <w:rPr>
          <w:rFonts w:hint="eastAsia"/>
          <w:color w:val="000000" w:themeColor="text1"/>
        </w:rPr>
        <w:t xml:space="preserve">     While  p=0</w:t>
      </w:r>
    </w:p>
    <w:p w:rsidR="0067795C" w:rsidRDefault="0067795C" w:rsidP="001441CB">
      <w:pPr>
        <w:ind w:firstLineChars="100" w:firstLine="193"/>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行目について調べる</w:t>
      </w:r>
    </w:p>
    <w:p w:rsidR="00376FE3" w:rsidRDefault="00376FE3" w:rsidP="001441CB">
      <w:pPr>
        <w:ind w:firstLineChars="100" w:firstLine="193"/>
        <w:rPr>
          <w:color w:val="000000" w:themeColor="text1"/>
        </w:rPr>
      </w:pPr>
      <w:r>
        <w:rPr>
          <w:rFonts w:hint="eastAsia"/>
          <w:color w:val="000000" w:themeColor="text1"/>
        </w:rPr>
        <w:t xml:space="preserve">          </w:t>
      </w:r>
      <w:r w:rsidR="0067795C">
        <w:rPr>
          <w:rFonts w:hint="eastAsia"/>
          <w:color w:val="000000" w:themeColor="text1"/>
        </w:rPr>
        <w:t xml:space="preserve">     </w:t>
      </w:r>
      <w:r w:rsidR="0067795C">
        <w:rPr>
          <w:rFonts w:hint="eastAsia"/>
          <w:color w:val="000000" w:themeColor="text1"/>
        </w:rPr>
        <w:t xml:space="preserve">もし見つかれば　</w:t>
      </w:r>
      <w:r>
        <w:rPr>
          <w:color w:val="000000" w:themeColor="text1"/>
        </w:rPr>
        <w:t>p=</w:t>
      </w:r>
      <w:proofErr w:type="spellStart"/>
      <w:r w:rsidR="0067795C">
        <w:rPr>
          <w:rFonts w:hint="eastAsia"/>
          <w:color w:val="000000" w:themeColor="text1"/>
        </w:rPr>
        <w:t>i</w:t>
      </w:r>
      <w:proofErr w:type="spellEnd"/>
    </w:p>
    <w:p w:rsidR="0067795C" w:rsidRDefault="0067795C" w:rsidP="00376FE3">
      <w:pPr>
        <w:ind w:firstLineChars="350" w:firstLine="676"/>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=i+1</w:t>
      </w:r>
    </w:p>
    <w:p w:rsidR="00376FE3" w:rsidRDefault="00376FE3" w:rsidP="00376FE3">
      <w:pPr>
        <w:ind w:firstLineChars="350" w:firstLine="676"/>
        <w:rPr>
          <w:color w:val="000000" w:themeColor="text1"/>
        </w:rPr>
      </w:pPr>
      <w:r>
        <w:rPr>
          <w:rFonts w:hint="eastAsia"/>
          <w:color w:val="000000" w:themeColor="text1"/>
        </w:rPr>
        <w:t>Wend</w:t>
      </w:r>
    </w:p>
    <w:p w:rsidR="0067795C" w:rsidRDefault="0067795C" w:rsidP="0067795C">
      <w:pPr>
        <w:ind w:firstLineChars="100" w:firstLine="193"/>
        <w:rPr>
          <w:color w:val="000000" w:themeColor="text1"/>
        </w:rPr>
      </w:pPr>
      <w:r>
        <w:rPr>
          <w:rFonts w:hint="eastAsia"/>
          <w:color w:val="000000" w:themeColor="text1"/>
        </w:rPr>
        <w:t>ただし、このループは見つからなければ永久にループすることになります。そこで、調べる範囲（ホテル件数）内でという条件を追加します。いま、ホテル件数（ホテル一覧の最終行）が</w:t>
      </w:r>
      <w:proofErr w:type="spellStart"/>
      <w:r>
        <w:rPr>
          <w:rFonts w:hint="eastAsia"/>
          <w:color w:val="000000" w:themeColor="text1"/>
        </w:rPr>
        <w:t>Dn</w:t>
      </w:r>
      <w:proofErr w:type="spellEnd"/>
      <w:r>
        <w:rPr>
          <w:rFonts w:hint="eastAsia"/>
          <w:color w:val="000000" w:themeColor="text1"/>
        </w:rPr>
        <w:t>にあるとすれば、先の繰り返しは以下のようになります。</w:t>
      </w:r>
    </w:p>
    <w:p w:rsidR="0067795C" w:rsidRDefault="0067795C" w:rsidP="0067795C">
      <w:pPr>
        <w:ind w:firstLineChars="100" w:firstLine="193"/>
        <w:rPr>
          <w:color w:val="000000" w:themeColor="text1"/>
        </w:rPr>
      </w:pPr>
      <w:r>
        <w:rPr>
          <w:rFonts w:hint="eastAsia"/>
          <w:color w:val="000000" w:themeColor="text1"/>
        </w:rPr>
        <w:t xml:space="preserve">     While  p=0 And </w:t>
      </w:r>
      <w:proofErr w:type="spellStart"/>
      <w:r>
        <w:rPr>
          <w:rFonts w:hint="eastAsia"/>
          <w:color w:val="000000" w:themeColor="text1"/>
        </w:rPr>
        <w:t>i</w:t>
      </w:r>
      <w:proofErr w:type="spellEnd"/>
      <w:r>
        <w:rPr>
          <w:rFonts w:hint="eastAsia"/>
          <w:color w:val="000000" w:themeColor="text1"/>
        </w:rPr>
        <w:t>&lt;=</w:t>
      </w:r>
      <w:proofErr w:type="spellStart"/>
      <w:r>
        <w:rPr>
          <w:rFonts w:hint="eastAsia"/>
          <w:color w:val="000000" w:themeColor="text1"/>
        </w:rPr>
        <w:t>Dn</w:t>
      </w:r>
      <w:proofErr w:type="spellEnd"/>
    </w:p>
    <w:p w:rsidR="0067795C" w:rsidRDefault="0067795C" w:rsidP="0067795C">
      <w:pPr>
        <w:ind w:firstLineChars="100" w:firstLine="193"/>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行目について調べる</w:t>
      </w:r>
    </w:p>
    <w:p w:rsidR="0067795C" w:rsidRDefault="0067795C" w:rsidP="0067795C">
      <w:pPr>
        <w:ind w:firstLineChars="100" w:firstLine="193"/>
        <w:rPr>
          <w:color w:val="000000" w:themeColor="text1"/>
        </w:rPr>
      </w:pPr>
      <w:r>
        <w:rPr>
          <w:rFonts w:hint="eastAsia"/>
          <w:color w:val="000000" w:themeColor="text1"/>
        </w:rPr>
        <w:lastRenderedPageBreak/>
        <w:t xml:space="preserve">               </w:t>
      </w:r>
      <w:r>
        <w:rPr>
          <w:rFonts w:hint="eastAsia"/>
          <w:color w:val="000000" w:themeColor="text1"/>
        </w:rPr>
        <w:t xml:space="preserve">もし見つかれば　</w:t>
      </w:r>
      <w:r>
        <w:rPr>
          <w:color w:val="000000" w:themeColor="text1"/>
        </w:rPr>
        <w:t>p=</w:t>
      </w:r>
      <w:proofErr w:type="spellStart"/>
      <w:r>
        <w:rPr>
          <w:rFonts w:hint="eastAsia"/>
          <w:color w:val="000000" w:themeColor="text1"/>
        </w:rPr>
        <w:t>i</w:t>
      </w:r>
      <w:proofErr w:type="spellEnd"/>
    </w:p>
    <w:p w:rsidR="0067795C" w:rsidRDefault="0067795C" w:rsidP="0067795C">
      <w:pPr>
        <w:ind w:firstLineChars="350" w:firstLine="676"/>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=i+1</w:t>
      </w:r>
    </w:p>
    <w:p w:rsidR="0067795C" w:rsidRDefault="0067795C" w:rsidP="0067795C">
      <w:pPr>
        <w:ind w:firstLineChars="350" w:firstLine="676"/>
        <w:rPr>
          <w:color w:val="000000" w:themeColor="text1"/>
        </w:rPr>
      </w:pPr>
      <w:r>
        <w:rPr>
          <w:rFonts w:hint="eastAsia"/>
          <w:color w:val="000000" w:themeColor="text1"/>
        </w:rPr>
        <w:t>Wend</w:t>
      </w:r>
    </w:p>
    <w:p w:rsidR="0067795C" w:rsidRDefault="0067795C" w:rsidP="0067795C">
      <w:pPr>
        <w:rPr>
          <w:color w:val="000000" w:themeColor="text1"/>
        </w:rPr>
      </w:pPr>
      <w:r>
        <w:rPr>
          <w:rFonts w:hint="eastAsia"/>
          <w:color w:val="000000" w:themeColor="text1"/>
        </w:rPr>
        <w:t xml:space="preserve">　つまり、</w:t>
      </w:r>
      <w:r w:rsidR="00224CDB">
        <w:rPr>
          <w:rFonts w:hint="eastAsia"/>
          <w:color w:val="000000" w:themeColor="text1"/>
        </w:rPr>
        <w:t>p=0</w:t>
      </w:r>
      <w:r>
        <w:rPr>
          <w:rFonts w:hint="eastAsia"/>
          <w:color w:val="000000" w:themeColor="text1"/>
        </w:rPr>
        <w:t>（</w:t>
      </w:r>
      <w:r w:rsidR="00224CDB">
        <w:rPr>
          <w:rFonts w:hint="eastAsia"/>
          <w:color w:val="000000" w:themeColor="text1"/>
        </w:rPr>
        <w:t>見つかっていない</w:t>
      </w:r>
      <w:r>
        <w:rPr>
          <w:rFonts w:hint="eastAsia"/>
          <w:color w:val="000000" w:themeColor="text1"/>
        </w:rPr>
        <w:t>）、</w:t>
      </w:r>
      <w:proofErr w:type="spellStart"/>
      <w:r w:rsidR="00224CDB">
        <w:rPr>
          <w:rFonts w:hint="eastAsia"/>
          <w:color w:val="000000" w:themeColor="text1"/>
        </w:rPr>
        <w:t>i</w:t>
      </w:r>
      <w:proofErr w:type="spellEnd"/>
      <w:r w:rsidR="00224CDB">
        <w:rPr>
          <w:rFonts w:hint="eastAsia"/>
          <w:color w:val="000000" w:themeColor="text1"/>
        </w:rPr>
        <w:t>&lt;=</w:t>
      </w:r>
      <w:proofErr w:type="spellStart"/>
      <w:r w:rsidR="00224CDB">
        <w:rPr>
          <w:rFonts w:hint="eastAsia"/>
          <w:color w:val="000000" w:themeColor="text1"/>
        </w:rPr>
        <w:t>Dn</w:t>
      </w:r>
      <w:proofErr w:type="spellEnd"/>
      <w:r w:rsidR="00224CDB">
        <w:rPr>
          <w:rFonts w:hint="eastAsia"/>
          <w:color w:val="000000" w:themeColor="text1"/>
        </w:rPr>
        <w:t>（まだ調べるホテルがある）という</w:t>
      </w:r>
      <w:r w:rsidR="00224CDB">
        <w:rPr>
          <w:rFonts w:hint="eastAsia"/>
          <w:color w:val="000000" w:themeColor="text1"/>
        </w:rPr>
        <w:t>2</w:t>
      </w:r>
      <w:r w:rsidR="00224CDB">
        <w:rPr>
          <w:rFonts w:hint="eastAsia"/>
          <w:color w:val="000000" w:themeColor="text1"/>
        </w:rPr>
        <w:t>つの条件を共に満足する間は繰り返すという条件にします。</w:t>
      </w:r>
    </w:p>
    <w:p w:rsidR="0067795C" w:rsidRDefault="003959C6" w:rsidP="0067795C">
      <w:pPr>
        <w:rPr>
          <w:color w:val="000000" w:themeColor="text1"/>
        </w:rPr>
      </w:pPr>
      <w:r>
        <w:rPr>
          <w:rFonts w:hint="eastAsia"/>
          <w:color w:val="000000" w:themeColor="text1"/>
        </w:rPr>
        <w:t xml:space="preserve">　また、実際に調べるべきホテル一覧は</w:t>
      </w:r>
      <w:r>
        <w:rPr>
          <w:rFonts w:hint="eastAsia"/>
          <w:color w:val="000000" w:themeColor="text1"/>
        </w:rPr>
        <w:t>2</w:t>
      </w:r>
      <w:r>
        <w:rPr>
          <w:rFonts w:hint="eastAsia"/>
          <w:color w:val="000000" w:themeColor="text1"/>
        </w:rPr>
        <w:t>行目から始まっているので、ループに入る前に以下のように初期化しておきます。</w:t>
      </w:r>
    </w:p>
    <w:p w:rsidR="003959C6" w:rsidRDefault="003959C6" w:rsidP="0067795C">
      <w:pPr>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=2</w:t>
      </w:r>
    </w:p>
    <w:p w:rsidR="003959C6" w:rsidRDefault="003959C6" w:rsidP="0067795C">
      <w:pPr>
        <w:rPr>
          <w:color w:val="000000" w:themeColor="text1"/>
        </w:rPr>
      </w:pPr>
      <w:r>
        <w:rPr>
          <w:rFonts w:hint="eastAsia"/>
          <w:color w:val="000000" w:themeColor="text1"/>
        </w:rPr>
        <w:t xml:space="preserve">    </w:t>
      </w:r>
      <w:r>
        <w:rPr>
          <w:color w:val="000000" w:themeColor="text1"/>
        </w:rPr>
        <w:t>P</w:t>
      </w:r>
      <w:r>
        <w:rPr>
          <w:rFonts w:hint="eastAsia"/>
          <w:color w:val="000000" w:themeColor="text1"/>
        </w:rPr>
        <w:t>=0</w:t>
      </w:r>
    </w:p>
    <w:p w:rsidR="003959C6" w:rsidRDefault="003959C6" w:rsidP="003959C6">
      <w:pPr>
        <w:ind w:firstLineChars="100" w:firstLine="193"/>
        <w:rPr>
          <w:color w:val="000000" w:themeColor="text1"/>
        </w:rPr>
      </w:pPr>
      <w:r>
        <w:rPr>
          <w:rFonts w:hint="eastAsia"/>
          <w:color w:val="000000" w:themeColor="text1"/>
        </w:rPr>
        <w:t xml:space="preserve">     While  p=0 And </w:t>
      </w:r>
      <w:proofErr w:type="spellStart"/>
      <w:r>
        <w:rPr>
          <w:rFonts w:hint="eastAsia"/>
          <w:color w:val="000000" w:themeColor="text1"/>
        </w:rPr>
        <w:t>i</w:t>
      </w:r>
      <w:proofErr w:type="spellEnd"/>
      <w:r>
        <w:rPr>
          <w:rFonts w:hint="eastAsia"/>
          <w:color w:val="000000" w:themeColor="text1"/>
        </w:rPr>
        <w:t>&lt;=</w:t>
      </w:r>
      <w:proofErr w:type="spellStart"/>
      <w:r>
        <w:rPr>
          <w:rFonts w:hint="eastAsia"/>
          <w:color w:val="000000" w:themeColor="text1"/>
        </w:rPr>
        <w:t>Dn</w:t>
      </w:r>
      <w:proofErr w:type="spellEnd"/>
    </w:p>
    <w:p w:rsidR="003959C6" w:rsidRDefault="003959C6" w:rsidP="003959C6">
      <w:pPr>
        <w:ind w:firstLineChars="100" w:firstLine="193"/>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行目について調べる</w:t>
      </w:r>
    </w:p>
    <w:p w:rsidR="003959C6" w:rsidRDefault="003959C6" w:rsidP="003959C6">
      <w:pPr>
        <w:ind w:firstLineChars="100" w:firstLine="193"/>
        <w:rPr>
          <w:color w:val="000000" w:themeColor="text1"/>
        </w:rPr>
      </w:pPr>
      <w:r>
        <w:rPr>
          <w:rFonts w:hint="eastAsia"/>
          <w:color w:val="000000" w:themeColor="text1"/>
        </w:rPr>
        <w:t xml:space="preserve">               </w:t>
      </w:r>
      <w:r>
        <w:rPr>
          <w:rFonts w:hint="eastAsia"/>
          <w:color w:val="000000" w:themeColor="text1"/>
        </w:rPr>
        <w:t xml:space="preserve">もし見つかれば　</w:t>
      </w:r>
      <w:r>
        <w:rPr>
          <w:color w:val="000000" w:themeColor="text1"/>
        </w:rPr>
        <w:t>p=</w:t>
      </w:r>
      <w:proofErr w:type="spellStart"/>
      <w:r>
        <w:rPr>
          <w:rFonts w:hint="eastAsia"/>
          <w:color w:val="000000" w:themeColor="text1"/>
        </w:rPr>
        <w:t>i</w:t>
      </w:r>
      <w:proofErr w:type="spellEnd"/>
    </w:p>
    <w:p w:rsidR="003959C6" w:rsidRDefault="003959C6" w:rsidP="003959C6">
      <w:pPr>
        <w:ind w:firstLineChars="350" w:firstLine="676"/>
        <w:rPr>
          <w:color w:val="000000" w:themeColor="text1"/>
        </w:rPr>
      </w:pPr>
      <w:r>
        <w:rPr>
          <w:rFonts w:hint="eastAsia"/>
          <w:color w:val="000000" w:themeColor="text1"/>
        </w:rPr>
        <w:t xml:space="preserve">     </w:t>
      </w:r>
      <w:proofErr w:type="spellStart"/>
      <w:r>
        <w:rPr>
          <w:rFonts w:hint="eastAsia"/>
          <w:color w:val="000000" w:themeColor="text1"/>
        </w:rPr>
        <w:t>i</w:t>
      </w:r>
      <w:proofErr w:type="spellEnd"/>
      <w:r>
        <w:rPr>
          <w:rFonts w:hint="eastAsia"/>
          <w:color w:val="000000" w:themeColor="text1"/>
        </w:rPr>
        <w:t>=i+1</w:t>
      </w:r>
    </w:p>
    <w:p w:rsidR="003959C6" w:rsidRDefault="003959C6" w:rsidP="003959C6">
      <w:pPr>
        <w:ind w:firstLineChars="350" w:firstLine="676"/>
        <w:rPr>
          <w:color w:val="000000" w:themeColor="text1"/>
        </w:rPr>
      </w:pPr>
      <w:r>
        <w:rPr>
          <w:rFonts w:hint="eastAsia"/>
          <w:color w:val="000000" w:themeColor="text1"/>
        </w:rPr>
        <w:t>Wend</w:t>
      </w:r>
    </w:p>
    <w:p w:rsidR="003959C6" w:rsidRDefault="003959C6" w:rsidP="0067795C">
      <w:pPr>
        <w:rPr>
          <w:color w:val="000000" w:themeColor="text1"/>
        </w:rPr>
      </w:pPr>
    </w:p>
    <w:p w:rsidR="0046418D" w:rsidRPr="00411C0D" w:rsidRDefault="00411C0D" w:rsidP="0067795C">
      <w:pPr>
        <w:rPr>
          <w:rFonts w:asciiTheme="majorEastAsia" w:eastAsiaTheme="majorEastAsia" w:hAnsiTheme="majorEastAsia"/>
          <w:b/>
          <w:color w:val="000000" w:themeColor="text1"/>
        </w:rPr>
      </w:pPr>
      <w:r w:rsidRPr="00411C0D">
        <w:rPr>
          <w:rFonts w:asciiTheme="majorEastAsia" w:eastAsiaTheme="majorEastAsia" w:hAnsiTheme="majorEastAsia" w:hint="eastAsia"/>
          <w:b/>
          <w:color w:val="000000" w:themeColor="text1"/>
        </w:rPr>
        <w:t>（</w:t>
      </w:r>
      <w:r w:rsidR="0046418D" w:rsidRPr="00411C0D">
        <w:rPr>
          <w:rFonts w:asciiTheme="majorEastAsia" w:eastAsiaTheme="majorEastAsia" w:hAnsiTheme="majorEastAsia" w:hint="eastAsia"/>
          <w:b/>
          <w:color w:val="000000" w:themeColor="text1"/>
        </w:rPr>
        <w:t>３）判定</w:t>
      </w:r>
    </w:p>
    <w:p w:rsidR="0067795C" w:rsidRDefault="00224CDB" w:rsidP="0067795C">
      <w:pPr>
        <w:rPr>
          <w:color w:val="000000" w:themeColor="text1"/>
        </w:rPr>
      </w:pPr>
      <w:r>
        <w:rPr>
          <w:rFonts w:hint="eastAsia"/>
          <w:color w:val="000000" w:themeColor="text1"/>
        </w:rPr>
        <w:t xml:space="preserve">　したがって、このループから抜け出してきたときのｐから以下のように判定</w:t>
      </w:r>
      <w:r w:rsidR="003959C6">
        <w:rPr>
          <w:rFonts w:hint="eastAsia"/>
          <w:color w:val="000000" w:themeColor="text1"/>
        </w:rPr>
        <w:t>することができます</w:t>
      </w:r>
      <w:r>
        <w:rPr>
          <w:rFonts w:hint="eastAsia"/>
          <w:color w:val="000000" w:themeColor="text1"/>
        </w:rPr>
        <w:t>。</w:t>
      </w:r>
    </w:p>
    <w:p w:rsidR="00224CDB" w:rsidRDefault="00224CDB" w:rsidP="0067795C">
      <w:pPr>
        <w:rPr>
          <w:color w:val="000000" w:themeColor="text1"/>
        </w:rPr>
      </w:pPr>
      <w:r>
        <w:rPr>
          <w:rFonts w:hint="eastAsia"/>
          <w:color w:val="000000" w:themeColor="text1"/>
        </w:rPr>
        <w:t xml:space="preserve">　　</w:t>
      </w:r>
      <w:r>
        <w:rPr>
          <w:rFonts w:hint="eastAsia"/>
          <w:color w:val="000000" w:themeColor="text1"/>
        </w:rPr>
        <w:t>p</w:t>
      </w:r>
      <w:r>
        <w:rPr>
          <w:rFonts w:hint="eastAsia"/>
          <w:color w:val="000000" w:themeColor="text1"/>
        </w:rPr>
        <w:t>が</w:t>
      </w:r>
      <w:r>
        <w:rPr>
          <w:rFonts w:hint="eastAsia"/>
          <w:color w:val="000000" w:themeColor="text1"/>
        </w:rPr>
        <w:t>2</w:t>
      </w:r>
      <w:r>
        <w:rPr>
          <w:rFonts w:hint="eastAsia"/>
          <w:color w:val="000000" w:themeColor="text1"/>
        </w:rPr>
        <w:t>であれば</w:t>
      </w:r>
      <w:r w:rsidR="003959C6">
        <w:rPr>
          <w:rFonts w:hint="eastAsia"/>
          <w:color w:val="000000" w:themeColor="text1"/>
        </w:rPr>
        <w:t>（予算が低すぎる）</w:t>
      </w:r>
      <w:r>
        <w:rPr>
          <w:rFonts w:hint="eastAsia"/>
          <w:color w:val="000000" w:themeColor="text1"/>
        </w:rPr>
        <w:t xml:space="preserve">　　　　　</w:t>
      </w:r>
      <w:r w:rsidR="003959C6">
        <w:rPr>
          <w:rFonts w:hint="eastAsia"/>
          <w:color w:val="000000" w:themeColor="text1"/>
        </w:rPr>
        <w:t xml:space="preserve">　　　</w:t>
      </w:r>
      <w:r>
        <w:rPr>
          <w:rFonts w:hint="eastAsia"/>
          <w:color w:val="000000" w:themeColor="text1"/>
        </w:rPr>
        <w:t>「該当なし」</w:t>
      </w:r>
    </w:p>
    <w:p w:rsidR="003959C6" w:rsidRDefault="003959C6" w:rsidP="0067795C">
      <w:pPr>
        <w:rPr>
          <w:color w:val="000000" w:themeColor="text1"/>
        </w:rPr>
      </w:pPr>
      <w:r>
        <w:rPr>
          <w:rFonts w:hint="eastAsia"/>
          <w:color w:val="000000" w:themeColor="text1"/>
        </w:rPr>
        <w:t xml:space="preserve">　　</w:t>
      </w:r>
      <w:r>
        <w:rPr>
          <w:rFonts w:hint="eastAsia"/>
          <w:color w:val="000000" w:themeColor="text1"/>
        </w:rPr>
        <w:t>p</w:t>
      </w:r>
      <w:r>
        <w:rPr>
          <w:rFonts w:hint="eastAsia"/>
          <w:color w:val="000000" w:themeColor="text1"/>
        </w:rPr>
        <w:t>が</w:t>
      </w:r>
      <w:r>
        <w:rPr>
          <w:rFonts w:hint="eastAsia"/>
          <w:color w:val="000000" w:themeColor="text1"/>
        </w:rPr>
        <w:t>0</w:t>
      </w:r>
      <w:r>
        <w:rPr>
          <w:rFonts w:hint="eastAsia"/>
          <w:color w:val="000000" w:themeColor="text1"/>
        </w:rPr>
        <w:t xml:space="preserve">であれば（予算が高すぎる）　　　　　　　　　</w:t>
      </w:r>
      <w:proofErr w:type="spellStart"/>
      <w:r>
        <w:rPr>
          <w:rFonts w:hint="eastAsia"/>
          <w:color w:val="000000" w:themeColor="text1"/>
        </w:rPr>
        <w:t>Dn</w:t>
      </w:r>
      <w:proofErr w:type="spellEnd"/>
      <w:r>
        <w:rPr>
          <w:rFonts w:hint="eastAsia"/>
          <w:color w:val="000000" w:themeColor="text1"/>
        </w:rPr>
        <w:t>番目（最後）のホテル</w:t>
      </w:r>
    </w:p>
    <w:p w:rsidR="003959C6" w:rsidRPr="003959C6" w:rsidRDefault="003959C6" w:rsidP="0067795C">
      <w:pPr>
        <w:rPr>
          <w:color w:val="000000" w:themeColor="text1"/>
        </w:rPr>
      </w:pPr>
      <w:r>
        <w:rPr>
          <w:rFonts w:hint="eastAsia"/>
          <w:color w:val="000000" w:themeColor="text1"/>
        </w:rPr>
        <w:t xml:space="preserve">　　</w:t>
      </w:r>
      <w:r>
        <w:rPr>
          <w:rFonts w:hint="eastAsia"/>
          <w:color w:val="000000" w:themeColor="text1"/>
        </w:rPr>
        <w:t>p</w:t>
      </w:r>
      <w:r>
        <w:rPr>
          <w:rFonts w:hint="eastAsia"/>
          <w:color w:val="000000" w:themeColor="text1"/>
        </w:rPr>
        <w:t>が</w:t>
      </w:r>
      <w:r>
        <w:rPr>
          <w:rFonts w:hint="eastAsia"/>
          <w:color w:val="000000" w:themeColor="text1"/>
        </w:rPr>
        <w:t>2</w:t>
      </w:r>
      <w:r>
        <w:rPr>
          <w:rFonts w:hint="eastAsia"/>
          <w:color w:val="000000" w:themeColor="text1"/>
        </w:rPr>
        <w:t>超（</w:t>
      </w:r>
      <w:bookmarkStart w:id="0" w:name="_GoBack"/>
      <w:bookmarkEnd w:id="0"/>
      <w:r>
        <w:rPr>
          <w:rFonts w:hint="eastAsia"/>
          <w:color w:val="000000" w:themeColor="text1"/>
        </w:rPr>
        <w:t xml:space="preserve">予算範囲内のホテルが見つかった）　　　　</w:t>
      </w:r>
      <w:r>
        <w:rPr>
          <w:rFonts w:hint="eastAsia"/>
          <w:color w:val="000000" w:themeColor="text1"/>
        </w:rPr>
        <w:t>p-1</w:t>
      </w:r>
      <w:r>
        <w:rPr>
          <w:rFonts w:hint="eastAsia"/>
          <w:color w:val="000000" w:themeColor="text1"/>
        </w:rPr>
        <w:t>番目のホテル</w:t>
      </w:r>
    </w:p>
    <w:sectPr w:rsidR="003959C6" w:rsidRPr="003959C6" w:rsidSect="001A6385">
      <w:pgSz w:w="11906" w:h="16838"/>
      <w:pgMar w:top="1985" w:right="1701" w:bottom="1701" w:left="1701" w:header="851" w:footer="992" w:gutter="0"/>
      <w:cols w:space="425"/>
      <w:docGrid w:type="linesAndChars" w:linePitch="328"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7C2" w:rsidRDefault="004177C2" w:rsidP="005744D0">
      <w:r>
        <w:separator/>
      </w:r>
    </w:p>
  </w:endnote>
  <w:endnote w:type="continuationSeparator" w:id="0">
    <w:p w:rsidR="004177C2" w:rsidRDefault="004177C2" w:rsidP="0057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7C2" w:rsidRDefault="004177C2" w:rsidP="005744D0">
      <w:r>
        <w:separator/>
      </w:r>
    </w:p>
  </w:footnote>
  <w:footnote w:type="continuationSeparator" w:id="0">
    <w:p w:rsidR="004177C2" w:rsidRDefault="004177C2" w:rsidP="00574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913"/>
    <w:multiLevelType w:val="hybridMultilevel"/>
    <w:tmpl w:val="AC248086"/>
    <w:lvl w:ilvl="0" w:tplc="112869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nsid w:val="23E07E9E"/>
    <w:multiLevelType w:val="hybridMultilevel"/>
    <w:tmpl w:val="BA20F70A"/>
    <w:lvl w:ilvl="0" w:tplc="9DCE7B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F67353D"/>
    <w:multiLevelType w:val="hybridMultilevel"/>
    <w:tmpl w:val="A90C9EEA"/>
    <w:lvl w:ilvl="0" w:tplc="A8AA31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1951342"/>
    <w:multiLevelType w:val="hybridMultilevel"/>
    <w:tmpl w:val="5FBE82E2"/>
    <w:lvl w:ilvl="0" w:tplc="B5EEEC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1"/>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9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111E1"/>
    <w:rsid w:val="00023239"/>
    <w:rsid w:val="0002419D"/>
    <w:rsid w:val="0002600F"/>
    <w:rsid w:val="00087255"/>
    <w:rsid w:val="000900AA"/>
    <w:rsid w:val="000A7B81"/>
    <w:rsid w:val="000B0CF2"/>
    <w:rsid w:val="000B2200"/>
    <w:rsid w:val="000B35EA"/>
    <w:rsid w:val="000B392F"/>
    <w:rsid w:val="000C3168"/>
    <w:rsid w:val="000C4DEA"/>
    <w:rsid w:val="000E56FB"/>
    <w:rsid w:val="00105D99"/>
    <w:rsid w:val="00134DB6"/>
    <w:rsid w:val="001441CB"/>
    <w:rsid w:val="00155E74"/>
    <w:rsid w:val="00164D5B"/>
    <w:rsid w:val="0018671E"/>
    <w:rsid w:val="001969B1"/>
    <w:rsid w:val="001A6385"/>
    <w:rsid w:val="001E185C"/>
    <w:rsid w:val="001E78C6"/>
    <w:rsid w:val="001F7B49"/>
    <w:rsid w:val="00203514"/>
    <w:rsid w:val="00215A50"/>
    <w:rsid w:val="00224CDB"/>
    <w:rsid w:val="00263CAE"/>
    <w:rsid w:val="00293FDC"/>
    <w:rsid w:val="0029532D"/>
    <w:rsid w:val="002A5314"/>
    <w:rsid w:val="002B1FB7"/>
    <w:rsid w:val="002B7B74"/>
    <w:rsid w:val="002E6191"/>
    <w:rsid w:val="002F2EB5"/>
    <w:rsid w:val="0030198E"/>
    <w:rsid w:val="00313D60"/>
    <w:rsid w:val="0032034C"/>
    <w:rsid w:val="00321F06"/>
    <w:rsid w:val="00326B70"/>
    <w:rsid w:val="003368AE"/>
    <w:rsid w:val="00363933"/>
    <w:rsid w:val="00376FE3"/>
    <w:rsid w:val="003959C6"/>
    <w:rsid w:val="00397F8A"/>
    <w:rsid w:val="003F6BEB"/>
    <w:rsid w:val="00410A86"/>
    <w:rsid w:val="00411C0D"/>
    <w:rsid w:val="004177C2"/>
    <w:rsid w:val="0043102D"/>
    <w:rsid w:val="0044557E"/>
    <w:rsid w:val="004527AA"/>
    <w:rsid w:val="00460BFA"/>
    <w:rsid w:val="0046418D"/>
    <w:rsid w:val="00470FE7"/>
    <w:rsid w:val="004802E3"/>
    <w:rsid w:val="00484EAA"/>
    <w:rsid w:val="004861CA"/>
    <w:rsid w:val="00490709"/>
    <w:rsid w:val="004935FD"/>
    <w:rsid w:val="004977E1"/>
    <w:rsid w:val="004A330B"/>
    <w:rsid w:val="004B6E07"/>
    <w:rsid w:val="004C1272"/>
    <w:rsid w:val="004E1B50"/>
    <w:rsid w:val="004E50A2"/>
    <w:rsid w:val="00513AE6"/>
    <w:rsid w:val="00537D5E"/>
    <w:rsid w:val="005605F5"/>
    <w:rsid w:val="005664B7"/>
    <w:rsid w:val="00573970"/>
    <w:rsid w:val="005744D0"/>
    <w:rsid w:val="00584034"/>
    <w:rsid w:val="0059326F"/>
    <w:rsid w:val="00593F98"/>
    <w:rsid w:val="005A0CA0"/>
    <w:rsid w:val="005B199D"/>
    <w:rsid w:val="005B5B5D"/>
    <w:rsid w:val="005D1AA7"/>
    <w:rsid w:val="005D6CEB"/>
    <w:rsid w:val="005E351F"/>
    <w:rsid w:val="005E3A31"/>
    <w:rsid w:val="005F6BB2"/>
    <w:rsid w:val="00607810"/>
    <w:rsid w:val="0060789A"/>
    <w:rsid w:val="00637FF2"/>
    <w:rsid w:val="00651994"/>
    <w:rsid w:val="00657D0F"/>
    <w:rsid w:val="00672FB7"/>
    <w:rsid w:val="006752F0"/>
    <w:rsid w:val="0067795C"/>
    <w:rsid w:val="006A00FA"/>
    <w:rsid w:val="006A25E9"/>
    <w:rsid w:val="006B1B46"/>
    <w:rsid w:val="006B34C5"/>
    <w:rsid w:val="006C0907"/>
    <w:rsid w:val="006C2D2C"/>
    <w:rsid w:val="006C6D01"/>
    <w:rsid w:val="006E0980"/>
    <w:rsid w:val="006E21B9"/>
    <w:rsid w:val="007000AA"/>
    <w:rsid w:val="00721100"/>
    <w:rsid w:val="007251C4"/>
    <w:rsid w:val="00726E78"/>
    <w:rsid w:val="007536FC"/>
    <w:rsid w:val="007567B4"/>
    <w:rsid w:val="00761B16"/>
    <w:rsid w:val="0077673E"/>
    <w:rsid w:val="007768EE"/>
    <w:rsid w:val="00793A6B"/>
    <w:rsid w:val="007A7C5E"/>
    <w:rsid w:val="007C00C4"/>
    <w:rsid w:val="007D4128"/>
    <w:rsid w:val="007E38CF"/>
    <w:rsid w:val="007E4B61"/>
    <w:rsid w:val="007F0A27"/>
    <w:rsid w:val="007F1687"/>
    <w:rsid w:val="007F2DAB"/>
    <w:rsid w:val="008163D5"/>
    <w:rsid w:val="0083781A"/>
    <w:rsid w:val="00846095"/>
    <w:rsid w:val="008A31B9"/>
    <w:rsid w:val="008A7428"/>
    <w:rsid w:val="008B700A"/>
    <w:rsid w:val="008C56C8"/>
    <w:rsid w:val="008D35DB"/>
    <w:rsid w:val="008E155C"/>
    <w:rsid w:val="008E7E9D"/>
    <w:rsid w:val="008F15C1"/>
    <w:rsid w:val="008F4682"/>
    <w:rsid w:val="009441ED"/>
    <w:rsid w:val="009574C3"/>
    <w:rsid w:val="00965F06"/>
    <w:rsid w:val="009719D5"/>
    <w:rsid w:val="0097488C"/>
    <w:rsid w:val="00985573"/>
    <w:rsid w:val="009B06DC"/>
    <w:rsid w:val="009C3068"/>
    <w:rsid w:val="009E5AE9"/>
    <w:rsid w:val="00A53C4E"/>
    <w:rsid w:val="00A9263F"/>
    <w:rsid w:val="00AA1D3D"/>
    <w:rsid w:val="00AD13F3"/>
    <w:rsid w:val="00AD50C3"/>
    <w:rsid w:val="00AD5750"/>
    <w:rsid w:val="00AF20AD"/>
    <w:rsid w:val="00B10D9C"/>
    <w:rsid w:val="00B11DF2"/>
    <w:rsid w:val="00B219D0"/>
    <w:rsid w:val="00B22702"/>
    <w:rsid w:val="00B73103"/>
    <w:rsid w:val="00B81A05"/>
    <w:rsid w:val="00BE2DE5"/>
    <w:rsid w:val="00BE643C"/>
    <w:rsid w:val="00C011FC"/>
    <w:rsid w:val="00C315B2"/>
    <w:rsid w:val="00C4635D"/>
    <w:rsid w:val="00C51C51"/>
    <w:rsid w:val="00C5532F"/>
    <w:rsid w:val="00C655CD"/>
    <w:rsid w:val="00C71949"/>
    <w:rsid w:val="00C755D8"/>
    <w:rsid w:val="00C82944"/>
    <w:rsid w:val="00C83992"/>
    <w:rsid w:val="00C92C5D"/>
    <w:rsid w:val="00CB169F"/>
    <w:rsid w:val="00CD3031"/>
    <w:rsid w:val="00D01504"/>
    <w:rsid w:val="00D027F8"/>
    <w:rsid w:val="00D02F30"/>
    <w:rsid w:val="00D043E6"/>
    <w:rsid w:val="00D079BB"/>
    <w:rsid w:val="00D27F67"/>
    <w:rsid w:val="00D542EA"/>
    <w:rsid w:val="00D63584"/>
    <w:rsid w:val="00D7533D"/>
    <w:rsid w:val="00D766CF"/>
    <w:rsid w:val="00D907B4"/>
    <w:rsid w:val="00DB6C03"/>
    <w:rsid w:val="00DE0F1D"/>
    <w:rsid w:val="00DF4698"/>
    <w:rsid w:val="00E249F8"/>
    <w:rsid w:val="00E438CB"/>
    <w:rsid w:val="00E71189"/>
    <w:rsid w:val="00E91082"/>
    <w:rsid w:val="00EB32FB"/>
    <w:rsid w:val="00EB3E18"/>
    <w:rsid w:val="00EC534E"/>
    <w:rsid w:val="00F07522"/>
    <w:rsid w:val="00F12793"/>
    <w:rsid w:val="00F36AD3"/>
    <w:rsid w:val="00F419F4"/>
    <w:rsid w:val="00F44E18"/>
    <w:rsid w:val="00F45337"/>
    <w:rsid w:val="00F605B0"/>
    <w:rsid w:val="00F614D3"/>
    <w:rsid w:val="00F716BC"/>
    <w:rsid w:val="00F77E77"/>
    <w:rsid w:val="00F8097B"/>
    <w:rsid w:val="00F82D63"/>
    <w:rsid w:val="00F938CE"/>
    <w:rsid w:val="00FD0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744D0"/>
    <w:pPr>
      <w:tabs>
        <w:tab w:val="center" w:pos="4252"/>
        <w:tab w:val="right" w:pos="8504"/>
      </w:tabs>
      <w:snapToGrid w:val="0"/>
    </w:pPr>
  </w:style>
  <w:style w:type="character" w:customStyle="1" w:styleId="a8">
    <w:name w:val="ヘッダー (文字)"/>
    <w:basedOn w:val="a0"/>
    <w:link w:val="a7"/>
    <w:uiPriority w:val="99"/>
    <w:rsid w:val="005744D0"/>
  </w:style>
  <w:style w:type="paragraph" w:styleId="a9">
    <w:name w:val="footer"/>
    <w:basedOn w:val="a"/>
    <w:link w:val="aa"/>
    <w:uiPriority w:val="99"/>
    <w:unhideWhenUsed/>
    <w:rsid w:val="005744D0"/>
    <w:pPr>
      <w:tabs>
        <w:tab w:val="center" w:pos="4252"/>
        <w:tab w:val="right" w:pos="8504"/>
      </w:tabs>
      <w:snapToGrid w:val="0"/>
    </w:pPr>
  </w:style>
  <w:style w:type="character" w:customStyle="1" w:styleId="aa">
    <w:name w:val="フッター (文字)"/>
    <w:basedOn w:val="a0"/>
    <w:link w:val="a9"/>
    <w:uiPriority w:val="99"/>
    <w:rsid w:val="0057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A1259-BBD1-4251-B07E-31E0BFF3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3</Pages>
  <Words>201</Words>
  <Characters>1149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29</cp:revision>
  <dcterms:created xsi:type="dcterms:W3CDTF">2016-09-19T02:24:00Z</dcterms:created>
  <dcterms:modified xsi:type="dcterms:W3CDTF">2017-01-09T01:14:00Z</dcterms:modified>
</cp:coreProperties>
</file>