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E8" w:rsidRPr="008E2552" w:rsidRDefault="008861F0" w:rsidP="00172812">
      <w:pPr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</w:pPr>
      <w:r w:rsidRPr="008E2552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演習１９C（</w:t>
      </w:r>
      <w:r w:rsidR="00F71F48" w:rsidRPr="008E2552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Step28～30</w:t>
      </w:r>
      <w:r w:rsidRPr="008E2552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）</w:t>
      </w:r>
    </w:p>
    <w:p w:rsidR="008E2552" w:rsidRPr="008E2552" w:rsidRDefault="008E2552" w:rsidP="008861F0">
      <w:pPr>
        <w:ind w:firstLineChars="100" w:firstLine="210"/>
        <w:rPr>
          <w:rFonts w:hint="eastAsia"/>
          <w:i/>
          <w:color w:val="000000" w:themeColor="text1"/>
        </w:rPr>
      </w:pPr>
    </w:p>
    <w:p w:rsidR="00F71F48" w:rsidRPr="00D12A28" w:rsidRDefault="0057549E" w:rsidP="008861F0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Ex</w:t>
      </w:r>
      <w:r w:rsidR="00F71F48" w:rsidRPr="00D12A28">
        <w:rPr>
          <w:rFonts w:hint="eastAsia"/>
          <w:color w:val="000000" w:themeColor="text1"/>
        </w:rPr>
        <w:t>19C.Xlsm</w:t>
      </w:r>
      <w:r w:rsidR="00F71F48" w:rsidRPr="00D12A28">
        <w:rPr>
          <w:rFonts w:hint="eastAsia"/>
          <w:color w:val="000000" w:themeColor="text1"/>
        </w:rPr>
        <w:t>には</w:t>
      </w:r>
      <w:r w:rsidR="00F71F48" w:rsidRPr="00D12A28">
        <w:rPr>
          <w:rFonts w:hint="eastAsia"/>
          <w:color w:val="000000" w:themeColor="text1"/>
        </w:rPr>
        <w:t>Step30</w:t>
      </w:r>
      <w:r w:rsidR="00F71F48" w:rsidRPr="00D12A28">
        <w:rPr>
          <w:rFonts w:hint="eastAsia"/>
          <w:color w:val="000000" w:themeColor="text1"/>
        </w:rPr>
        <w:t>の小遣い帳をベースに、以下のユーザーフォームが登録されている。このユーザーフォームの「月別集計」ボタン（</w:t>
      </w:r>
      <w:r w:rsidR="00F71F48" w:rsidRPr="00D12A28">
        <w:rPr>
          <w:rFonts w:hint="eastAsia"/>
          <w:color w:val="000000" w:themeColor="text1"/>
        </w:rPr>
        <w:t>CommandButton4</w:t>
      </w:r>
      <w:r w:rsidR="00F71F48" w:rsidRPr="00D12A28">
        <w:rPr>
          <w:rFonts w:hint="eastAsia"/>
          <w:color w:val="000000" w:themeColor="text1"/>
        </w:rPr>
        <w:t>）がクリックされたときに、「集計」シートに月別に集計するマクロを作りなさい。</w:t>
      </w: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noProof/>
          <w:color w:val="000000" w:themeColor="text1"/>
        </w:rPr>
        <w:drawing>
          <wp:inline distT="0" distB="0" distL="0" distR="0" wp14:anchorId="488C1573" wp14:editId="411FAF33">
            <wp:extent cx="1812471" cy="2143125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2471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rFonts w:hint="eastAsia"/>
          <w:color w:val="000000" w:themeColor="text1"/>
        </w:rPr>
        <w:t>「集計」シートの月別集計</w:t>
      </w: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noProof/>
          <w:color w:val="000000" w:themeColor="text1"/>
        </w:rPr>
        <w:drawing>
          <wp:inline distT="0" distB="0" distL="0" distR="0" wp14:anchorId="2FAC2D8B" wp14:editId="7B5BEE75">
            <wp:extent cx="5391150" cy="50482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48" w:rsidRPr="00D12A28" w:rsidRDefault="00F71F48" w:rsidP="00F71F48">
      <w:pPr>
        <w:rPr>
          <w:color w:val="000000" w:themeColor="text1"/>
        </w:rPr>
      </w:pP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noProof/>
          <w:color w:val="000000" w:themeColor="text1"/>
        </w:rPr>
        <w:drawing>
          <wp:inline distT="0" distB="0" distL="0" distR="0" wp14:anchorId="6A929766" wp14:editId="14C722C3">
            <wp:extent cx="5391150" cy="3048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rFonts w:hint="eastAsia"/>
          <w:color w:val="000000" w:themeColor="text1"/>
        </w:rPr>
        <w:t>・日付から</w:t>
      </w:r>
      <w:r w:rsidRPr="00D12A28">
        <w:rPr>
          <w:rFonts w:hint="eastAsia"/>
          <w:color w:val="000000" w:themeColor="text1"/>
        </w:rPr>
        <w:t>Month</w:t>
      </w:r>
      <w:r w:rsidRPr="00D12A28">
        <w:rPr>
          <w:rFonts w:hint="eastAsia"/>
          <w:color w:val="000000" w:themeColor="text1"/>
        </w:rPr>
        <w:t>関数により月を取り出し、列位置を決め、勘定科目によって行位置を決め、金額の累積計算を行う。</w:t>
      </w: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rFonts w:hint="eastAsia"/>
          <w:color w:val="000000" w:themeColor="text1"/>
        </w:rPr>
        <w:t>・データが無くなったら、以下の繰越処理を行う</w:t>
      </w: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rFonts w:hint="eastAsia"/>
          <w:color w:val="000000" w:themeColor="text1"/>
        </w:rPr>
        <w:t>・「分類」が空白でない項目の金額合計を</w:t>
      </w:r>
      <w:r w:rsidRPr="00D12A28">
        <w:rPr>
          <w:rFonts w:hint="eastAsia"/>
          <w:color w:val="000000" w:themeColor="text1"/>
        </w:rPr>
        <w:t>27</w:t>
      </w:r>
      <w:r w:rsidRPr="00D12A28">
        <w:rPr>
          <w:rFonts w:hint="eastAsia"/>
          <w:color w:val="000000" w:themeColor="text1"/>
        </w:rPr>
        <w:t>行目の次期繰越残とする。</w:t>
      </w: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rFonts w:hint="eastAsia"/>
          <w:color w:val="000000" w:themeColor="text1"/>
        </w:rPr>
        <w:t>・</w:t>
      </w:r>
      <w:r w:rsidRPr="00D12A28">
        <w:rPr>
          <w:rFonts w:hint="eastAsia"/>
          <w:color w:val="000000" w:themeColor="text1"/>
        </w:rPr>
        <w:t>12</w:t>
      </w:r>
      <w:r w:rsidRPr="00D12A28">
        <w:rPr>
          <w:rFonts w:hint="eastAsia"/>
          <w:color w:val="000000" w:themeColor="text1"/>
        </w:rPr>
        <w:t>月を除いて、</w:t>
      </w:r>
      <w:r w:rsidRPr="00D12A28">
        <w:rPr>
          <w:rFonts w:hint="eastAsia"/>
          <w:color w:val="000000" w:themeColor="text1"/>
        </w:rPr>
        <w:t>27</w:t>
      </w:r>
      <w:r w:rsidRPr="00D12A28">
        <w:rPr>
          <w:rFonts w:hint="eastAsia"/>
          <w:color w:val="000000" w:themeColor="text1"/>
        </w:rPr>
        <w:t>行目の次期繰越金を翌期の</w:t>
      </w:r>
      <w:r w:rsidRPr="00D12A28">
        <w:rPr>
          <w:rFonts w:hint="eastAsia"/>
          <w:color w:val="000000" w:themeColor="text1"/>
        </w:rPr>
        <w:t>3</w:t>
      </w:r>
      <w:r w:rsidRPr="00D12A28">
        <w:rPr>
          <w:rFonts w:hint="eastAsia"/>
          <w:color w:val="000000" w:themeColor="text1"/>
        </w:rPr>
        <w:t>行目の繰越金にしておく。</w:t>
      </w:r>
    </w:p>
    <w:p w:rsidR="00F71F48" w:rsidRPr="00D12A28" w:rsidRDefault="00F71F48" w:rsidP="00172812">
      <w:pPr>
        <w:rPr>
          <w:color w:val="000000" w:themeColor="text1"/>
        </w:rPr>
      </w:pPr>
    </w:p>
    <w:p w:rsidR="008861F0" w:rsidRDefault="008861F0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8861F0" w:rsidRPr="008E2552" w:rsidRDefault="008861F0" w:rsidP="008861F0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8E2552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lastRenderedPageBreak/>
        <w:t>演習１９C（Step28～30）</w:t>
      </w:r>
      <w:r w:rsidR="00295727" w:rsidRPr="008E2552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ヒント</w:t>
      </w:r>
    </w:p>
    <w:p w:rsidR="00F71F48" w:rsidRDefault="00F71F48" w:rsidP="00172812">
      <w:pPr>
        <w:rPr>
          <w:color w:val="000000" w:themeColor="text1"/>
        </w:rPr>
      </w:pPr>
    </w:p>
    <w:p w:rsidR="00295727" w:rsidRDefault="009B43AA" w:rsidP="009B43AA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具体的には、</w:t>
      </w:r>
      <w:r w:rsidR="00295727">
        <w:rPr>
          <w:rFonts w:hint="eastAsia"/>
          <w:color w:val="000000" w:themeColor="text1"/>
        </w:rPr>
        <w:t>UserForm1</w:t>
      </w:r>
      <w:r w:rsidR="00295727">
        <w:rPr>
          <w:rFonts w:hint="eastAsia"/>
          <w:color w:val="000000" w:themeColor="text1"/>
        </w:rPr>
        <w:t>の</w:t>
      </w:r>
      <w:r>
        <w:rPr>
          <w:rFonts w:hint="eastAsia"/>
          <w:color w:val="000000" w:themeColor="text1"/>
        </w:rPr>
        <w:t>「</w:t>
      </w:r>
      <w:r w:rsidR="00295727">
        <w:rPr>
          <w:rFonts w:hint="eastAsia"/>
          <w:color w:val="000000" w:themeColor="text1"/>
        </w:rPr>
        <w:t>月別集計</w:t>
      </w:r>
      <w:r>
        <w:rPr>
          <w:rFonts w:hint="eastAsia"/>
          <w:color w:val="000000" w:themeColor="text1"/>
        </w:rPr>
        <w:t>（</w:t>
      </w:r>
      <w:proofErr w:type="spellStart"/>
      <w:r w:rsidR="00295727">
        <w:rPr>
          <w:rFonts w:hint="eastAsia"/>
          <w:color w:val="000000" w:themeColor="text1"/>
        </w:rPr>
        <w:t>CommandButton</w:t>
      </w:r>
      <w:proofErr w:type="spellEnd"/>
      <w:r w:rsidR="00295727">
        <w:rPr>
          <w:rFonts w:hint="eastAsia"/>
          <w:color w:val="000000" w:themeColor="text1"/>
        </w:rPr>
        <w:t>４</w:t>
      </w:r>
      <w:r>
        <w:rPr>
          <w:rFonts w:hint="eastAsia"/>
          <w:color w:val="000000" w:themeColor="text1"/>
        </w:rPr>
        <w:t>）」がクリックされた時のプロシージャを作るわけですが、「集計（</w:t>
      </w:r>
      <w:r>
        <w:rPr>
          <w:rFonts w:hint="eastAsia"/>
          <w:color w:val="000000" w:themeColor="text1"/>
        </w:rPr>
        <w:t>CommandButton2</w:t>
      </w:r>
      <w:r>
        <w:rPr>
          <w:rFonts w:hint="eastAsia"/>
          <w:color w:val="000000" w:themeColor="text1"/>
        </w:rPr>
        <w:t>）」の処理と基本的には同じです。異なる点は、すべてを</w:t>
      </w:r>
      <w:r>
        <w:rPr>
          <w:rFonts w:hint="eastAsia"/>
          <w:color w:val="000000" w:themeColor="text1"/>
        </w:rPr>
        <w:t>C</w:t>
      </w:r>
      <w:r>
        <w:rPr>
          <w:rFonts w:hint="eastAsia"/>
          <w:color w:val="000000" w:themeColor="text1"/>
        </w:rPr>
        <w:t>列に集計するのではなく、日付から月を取り出し、</w:t>
      </w:r>
      <w:r>
        <w:rPr>
          <w:rFonts w:hint="eastAsia"/>
          <w:color w:val="000000" w:themeColor="text1"/>
        </w:rPr>
        <w:t>C</w:t>
      </w:r>
      <w:r>
        <w:rPr>
          <w:rFonts w:hint="eastAsia"/>
          <w:color w:val="000000" w:themeColor="text1"/>
        </w:rPr>
        <w:t>列（</w:t>
      </w:r>
      <w:r>
        <w:rPr>
          <w:rFonts w:hint="eastAsia"/>
          <w:color w:val="000000" w:themeColor="text1"/>
        </w:rPr>
        <w:t>1</w:t>
      </w:r>
      <w:r>
        <w:rPr>
          <w:rFonts w:hint="eastAsia"/>
          <w:color w:val="000000" w:themeColor="text1"/>
        </w:rPr>
        <w:t>月）から</w:t>
      </w:r>
      <w:r>
        <w:rPr>
          <w:rFonts w:hint="eastAsia"/>
          <w:color w:val="000000" w:themeColor="text1"/>
        </w:rPr>
        <w:t>N</w:t>
      </w:r>
      <w:r>
        <w:rPr>
          <w:rFonts w:hint="eastAsia"/>
          <w:color w:val="000000" w:themeColor="text1"/>
        </w:rPr>
        <w:t>列（</w:t>
      </w:r>
      <w:r>
        <w:rPr>
          <w:rFonts w:hint="eastAsia"/>
          <w:color w:val="000000" w:themeColor="text1"/>
        </w:rPr>
        <w:t>12</w:t>
      </w:r>
      <w:r>
        <w:rPr>
          <w:rFonts w:hint="eastAsia"/>
          <w:color w:val="000000" w:themeColor="text1"/>
        </w:rPr>
        <w:t>月）に振り分ける点です。</w:t>
      </w:r>
    </w:p>
    <w:p w:rsidR="009B43AA" w:rsidRPr="00D12A28" w:rsidRDefault="009B43AA" w:rsidP="009B43AA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最初から、完璧を求めず、基本的な枠組みを変更したら、不具合を修正するというように、何度も挑戦してみま</w:t>
      </w:r>
      <w:bookmarkStart w:id="0" w:name="_GoBack"/>
      <w:bookmarkEnd w:id="0"/>
      <w:r>
        <w:rPr>
          <w:rFonts w:hint="eastAsia"/>
          <w:color w:val="000000" w:themeColor="text1"/>
        </w:rPr>
        <w:t>しょう。</w:t>
      </w:r>
    </w:p>
    <w:sectPr w:rsidR="009B43AA" w:rsidRPr="00D12A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82A" w:rsidRDefault="008A382A" w:rsidP="00BE69A2">
      <w:r>
        <w:separator/>
      </w:r>
    </w:p>
  </w:endnote>
  <w:endnote w:type="continuationSeparator" w:id="0">
    <w:p w:rsidR="008A382A" w:rsidRDefault="008A382A" w:rsidP="00BE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82A" w:rsidRDefault="008A382A" w:rsidP="00BE69A2">
      <w:r>
        <w:separator/>
      </w:r>
    </w:p>
  </w:footnote>
  <w:footnote w:type="continuationSeparator" w:id="0">
    <w:p w:rsidR="008A382A" w:rsidRDefault="008A382A" w:rsidP="00BE6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45"/>
    <w:rsid w:val="00006F84"/>
    <w:rsid w:val="00015B9E"/>
    <w:rsid w:val="00020E45"/>
    <w:rsid w:val="000313A7"/>
    <w:rsid w:val="000618B6"/>
    <w:rsid w:val="00090E1C"/>
    <w:rsid w:val="00097A6B"/>
    <w:rsid w:val="0014598C"/>
    <w:rsid w:val="00155BEC"/>
    <w:rsid w:val="00172812"/>
    <w:rsid w:val="001730D9"/>
    <w:rsid w:val="00216448"/>
    <w:rsid w:val="00295727"/>
    <w:rsid w:val="002C50BF"/>
    <w:rsid w:val="00306E9D"/>
    <w:rsid w:val="0032359A"/>
    <w:rsid w:val="00346FF0"/>
    <w:rsid w:val="00385DF9"/>
    <w:rsid w:val="003C3B17"/>
    <w:rsid w:val="0043155F"/>
    <w:rsid w:val="0045054D"/>
    <w:rsid w:val="004815BC"/>
    <w:rsid w:val="004910D0"/>
    <w:rsid w:val="004A500E"/>
    <w:rsid w:val="004E67AE"/>
    <w:rsid w:val="004F4DE0"/>
    <w:rsid w:val="00500D0F"/>
    <w:rsid w:val="00504C35"/>
    <w:rsid w:val="005329B9"/>
    <w:rsid w:val="0057549E"/>
    <w:rsid w:val="005B36DF"/>
    <w:rsid w:val="005C58E1"/>
    <w:rsid w:val="005D31C5"/>
    <w:rsid w:val="005D7C29"/>
    <w:rsid w:val="00603B8F"/>
    <w:rsid w:val="00630E47"/>
    <w:rsid w:val="0064177E"/>
    <w:rsid w:val="00660123"/>
    <w:rsid w:val="00663374"/>
    <w:rsid w:val="006D660F"/>
    <w:rsid w:val="00725355"/>
    <w:rsid w:val="007360E4"/>
    <w:rsid w:val="00771981"/>
    <w:rsid w:val="007829BF"/>
    <w:rsid w:val="0079220C"/>
    <w:rsid w:val="00797640"/>
    <w:rsid w:val="008102F2"/>
    <w:rsid w:val="008861F0"/>
    <w:rsid w:val="008A382A"/>
    <w:rsid w:val="008D5D2F"/>
    <w:rsid w:val="008E2552"/>
    <w:rsid w:val="00904384"/>
    <w:rsid w:val="0092361E"/>
    <w:rsid w:val="00997AFD"/>
    <w:rsid w:val="009B43AA"/>
    <w:rsid w:val="009F2918"/>
    <w:rsid w:val="009F3478"/>
    <w:rsid w:val="00A346D6"/>
    <w:rsid w:val="00A82798"/>
    <w:rsid w:val="00AC5015"/>
    <w:rsid w:val="00AE4D79"/>
    <w:rsid w:val="00B058C1"/>
    <w:rsid w:val="00BA4BE9"/>
    <w:rsid w:val="00BA6A51"/>
    <w:rsid w:val="00BE69A2"/>
    <w:rsid w:val="00C249C1"/>
    <w:rsid w:val="00C94CA0"/>
    <w:rsid w:val="00CA69F4"/>
    <w:rsid w:val="00CC3529"/>
    <w:rsid w:val="00CC7C95"/>
    <w:rsid w:val="00CD4D94"/>
    <w:rsid w:val="00D12A28"/>
    <w:rsid w:val="00D249D6"/>
    <w:rsid w:val="00D41F3D"/>
    <w:rsid w:val="00D420E8"/>
    <w:rsid w:val="00DC27B4"/>
    <w:rsid w:val="00E44A20"/>
    <w:rsid w:val="00E83ED3"/>
    <w:rsid w:val="00EB4BBC"/>
    <w:rsid w:val="00ED3411"/>
    <w:rsid w:val="00EF0C53"/>
    <w:rsid w:val="00F046B8"/>
    <w:rsid w:val="00F1611C"/>
    <w:rsid w:val="00F30D11"/>
    <w:rsid w:val="00F71F48"/>
    <w:rsid w:val="00F835A3"/>
    <w:rsid w:val="00F86685"/>
    <w:rsid w:val="00FA51CA"/>
    <w:rsid w:val="00FB4F4F"/>
    <w:rsid w:val="00FD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352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6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69A2"/>
  </w:style>
  <w:style w:type="paragraph" w:styleId="a7">
    <w:name w:val="footer"/>
    <w:basedOn w:val="a"/>
    <w:link w:val="a8"/>
    <w:uiPriority w:val="99"/>
    <w:unhideWhenUsed/>
    <w:rsid w:val="00BE69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69A2"/>
  </w:style>
  <w:style w:type="table" w:styleId="a9">
    <w:name w:val="Table Grid"/>
    <w:basedOn w:val="a1"/>
    <w:uiPriority w:val="59"/>
    <w:rsid w:val="00172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352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6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69A2"/>
  </w:style>
  <w:style w:type="paragraph" w:styleId="a7">
    <w:name w:val="footer"/>
    <w:basedOn w:val="a"/>
    <w:link w:val="a8"/>
    <w:uiPriority w:val="99"/>
    <w:unhideWhenUsed/>
    <w:rsid w:val="00BE69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69A2"/>
  </w:style>
  <w:style w:type="table" w:styleId="a9">
    <w:name w:val="Table Grid"/>
    <w:basedOn w:val="a1"/>
    <w:uiPriority w:val="59"/>
    <w:rsid w:val="00172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2077-DFA3-408E-92C8-C605CEE2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8</cp:revision>
  <dcterms:created xsi:type="dcterms:W3CDTF">2016-12-09T00:28:00Z</dcterms:created>
  <dcterms:modified xsi:type="dcterms:W3CDTF">2017-01-06T06:16:00Z</dcterms:modified>
</cp:coreProperties>
</file>