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16" w:rsidRDefault="00483E16" w:rsidP="00483E16">
      <w:bookmarkStart w:id="0" w:name="_GoBack"/>
      <w:bookmarkEnd w:id="0"/>
      <w:r>
        <w:rPr>
          <w:rFonts w:hint="eastAsia"/>
        </w:rPr>
        <w:t>ご来場の際は、以下の点にご注意ください。</w:t>
      </w:r>
    </w:p>
    <w:p w:rsidR="00483E16" w:rsidRDefault="00483E16" w:rsidP="00C81E16">
      <w:r>
        <w:rPr>
          <w:rFonts w:hint="eastAsia"/>
        </w:rPr>
        <w:t>会場に駐車場はありません</w:t>
      </w:r>
    </w:p>
    <w:p w:rsidR="00483E16" w:rsidRDefault="00483E16" w:rsidP="00C81E16">
      <w:r>
        <w:rPr>
          <w:rFonts w:hint="eastAsia"/>
        </w:rPr>
        <w:t>再入場はできません</w:t>
      </w:r>
    </w:p>
    <w:p w:rsidR="0038241B" w:rsidRDefault="00483E16" w:rsidP="00C81E16">
      <w:r>
        <w:rPr>
          <w:rFonts w:hint="eastAsia"/>
        </w:rPr>
        <w:t>受付にて所持品チェックを行います</w: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F1A3F"/>
    <w:multiLevelType w:val="hybridMultilevel"/>
    <w:tmpl w:val="26ACFE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16"/>
    <w:rsid w:val="0038241B"/>
    <w:rsid w:val="00483E16"/>
    <w:rsid w:val="00765B53"/>
    <w:rsid w:val="00A60C5E"/>
    <w:rsid w:val="00C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4FE68-128D-4268-9185-A114085D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2016-12-21T12:51:00Z</dcterms:created>
  <dcterms:modified xsi:type="dcterms:W3CDTF">2016-12-21T12:51:00Z</dcterms:modified>
</cp:coreProperties>
</file>