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8C496" w14:textId="5E337E39" w:rsidR="00C4531F" w:rsidRDefault="003B3D19">
      <w:r>
        <w:rPr>
          <w:rFonts w:hint="eastAsia"/>
        </w:rPr>
        <w:t>アルバイトの語源は</w:t>
      </w:r>
      <w:r w:rsidRPr="003B3D19">
        <w:rPr>
          <w:rFonts w:hint="eastAsia"/>
          <w:b/>
          <w:bCs/>
          <w:u w:val="single"/>
        </w:rPr>
        <w:t>ドイツ語</w:t>
      </w:r>
      <w:r>
        <w:rPr>
          <w:rFonts w:hint="eastAsia"/>
        </w:rPr>
        <w:t>です。</w:t>
      </w:r>
    </w:p>
    <w:p w14:paraId="787E3974" w14:textId="0D2A49A2" w:rsidR="003B3D19" w:rsidRDefault="003B3D19">
      <w:r>
        <w:rPr>
          <w:rFonts w:hint="eastAsia"/>
        </w:rPr>
        <w:t>英語では、アルバイトのことを</w:t>
      </w:r>
      <w:r w:rsidRPr="003B3D19">
        <w:rPr>
          <w:i/>
          <w:iCs/>
        </w:rPr>
        <w:t>part-time job</w:t>
      </w:r>
      <w:r>
        <w:rPr>
          <w:rFonts w:hint="eastAsia"/>
        </w:rPr>
        <w:t>または</w:t>
      </w:r>
      <w:r w:rsidRPr="003B3D19">
        <w:rPr>
          <w:i/>
          <w:iCs/>
        </w:rPr>
        <w:t>side job</w:t>
      </w:r>
      <w:r>
        <w:rPr>
          <w:rFonts w:hint="eastAsia"/>
        </w:rPr>
        <w:t>といいます。</w:t>
      </w:r>
    </w:p>
    <w:p w14:paraId="2A57931C" w14:textId="77777777" w:rsidR="003B3D19" w:rsidRDefault="003B3D19">
      <w:pPr>
        <w:rPr>
          <w:rFonts w:hint="eastAsia"/>
        </w:rPr>
      </w:pPr>
    </w:p>
    <w:sectPr w:rsidR="003B3D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D19"/>
    <w:rsid w:val="003B3D19"/>
    <w:rsid w:val="00813B92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D2A7EF"/>
  <w15:chartTrackingRefBased/>
  <w15:docId w15:val="{CD16B674-523D-4910-A3C4-C5555F2AF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</cp:revision>
  <dcterms:created xsi:type="dcterms:W3CDTF">2020-06-10T14:43:00Z</dcterms:created>
  <dcterms:modified xsi:type="dcterms:W3CDTF">2020-06-10T14:44:00Z</dcterms:modified>
</cp:coreProperties>
</file>